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6AE43" w14:textId="1657B33B" w:rsidR="00940CFA" w:rsidRPr="00D000D9" w:rsidRDefault="00CD11C3" w:rsidP="00D000D9">
      <w:pPr>
        <w:spacing w:after="0" w:line="276" w:lineRule="auto"/>
        <w:jc w:val="center"/>
        <w:rPr>
          <w:rFonts w:ascii="Times New Roman" w:hAnsi="Times New Roman" w:cs="Times New Roman"/>
          <w:b/>
          <w:bCs/>
          <w:sz w:val="28"/>
          <w:szCs w:val="28"/>
        </w:rPr>
      </w:pPr>
      <w:r w:rsidRPr="00D000D9">
        <w:rPr>
          <w:rFonts w:ascii="Times New Roman" w:hAnsi="Times New Roman" w:cs="Times New Roman"/>
          <w:b/>
          <w:bCs/>
          <w:sz w:val="28"/>
          <w:szCs w:val="28"/>
        </w:rPr>
        <w:t>Artificial Intelligence in Experimental Physics Research</w:t>
      </w:r>
    </w:p>
    <w:p w14:paraId="64904FEE" w14:textId="77777777" w:rsidR="00D000D9" w:rsidRPr="00D000D9" w:rsidRDefault="00D000D9" w:rsidP="00D000D9">
      <w:pPr>
        <w:spacing w:after="0" w:line="276" w:lineRule="auto"/>
        <w:jc w:val="center"/>
        <w:rPr>
          <w:rFonts w:ascii="Times New Roman" w:hAnsi="Times New Roman" w:cs="Times New Roman"/>
          <w:b/>
          <w:bCs/>
          <w:sz w:val="24"/>
          <w:szCs w:val="24"/>
        </w:rPr>
      </w:pPr>
    </w:p>
    <w:p w14:paraId="336E0F05" w14:textId="77777777" w:rsidR="00D000D9" w:rsidRPr="00D000D9" w:rsidRDefault="00D000D9" w:rsidP="00D000D9">
      <w:pPr>
        <w:spacing w:after="0" w:line="276" w:lineRule="auto"/>
        <w:jc w:val="center"/>
        <w:rPr>
          <w:rFonts w:ascii="Times New Roman" w:hAnsi="Times New Roman" w:cs="Times New Roman"/>
          <w:b/>
          <w:bCs/>
          <w:sz w:val="24"/>
          <w:szCs w:val="24"/>
        </w:rPr>
      </w:pPr>
      <w:r w:rsidRPr="00D000D9">
        <w:rPr>
          <w:rFonts w:ascii="Times New Roman" w:hAnsi="Times New Roman" w:cs="Times New Roman"/>
          <w:b/>
          <w:bCs/>
          <w:sz w:val="24"/>
          <w:szCs w:val="24"/>
        </w:rPr>
        <w:t>Prof. Amelia Thornton</w:t>
      </w:r>
    </w:p>
    <w:p w14:paraId="6C1FC4E6" w14:textId="1B2D096F" w:rsidR="00D000D9" w:rsidRDefault="00D000D9" w:rsidP="00D000D9">
      <w:pPr>
        <w:spacing w:after="0" w:line="276" w:lineRule="auto"/>
        <w:jc w:val="center"/>
        <w:rPr>
          <w:rFonts w:ascii="Times New Roman" w:hAnsi="Times New Roman" w:cs="Times New Roman"/>
          <w:sz w:val="24"/>
          <w:szCs w:val="24"/>
        </w:rPr>
      </w:pPr>
      <w:r w:rsidRPr="00D000D9">
        <w:rPr>
          <w:rFonts w:ascii="Times New Roman" w:hAnsi="Times New Roman" w:cs="Times New Roman"/>
          <w:sz w:val="24"/>
          <w:szCs w:val="24"/>
        </w:rPr>
        <w:t>Edinburgh, Scotland, UK</w:t>
      </w:r>
    </w:p>
    <w:p w14:paraId="1E52868D" w14:textId="77777777" w:rsidR="00D000D9" w:rsidRPr="00D000D9" w:rsidRDefault="00D000D9" w:rsidP="00D000D9">
      <w:pPr>
        <w:spacing w:after="0" w:line="276" w:lineRule="auto"/>
        <w:jc w:val="center"/>
        <w:rPr>
          <w:rFonts w:ascii="Times New Roman" w:hAnsi="Times New Roman" w:cs="Times New Roman"/>
          <w:sz w:val="24"/>
          <w:szCs w:val="24"/>
        </w:rPr>
      </w:pPr>
    </w:p>
    <w:p w14:paraId="55A866ED" w14:textId="77777777" w:rsidR="00D000D9" w:rsidRPr="00D000D9" w:rsidRDefault="00D000D9" w:rsidP="00D000D9">
      <w:pPr>
        <w:shd w:val="clear" w:color="auto" w:fill="FFFFFF"/>
        <w:spacing w:after="0" w:line="276" w:lineRule="auto"/>
        <w:jc w:val="center"/>
        <w:rPr>
          <w:rFonts w:ascii="Times New Roman" w:eastAsia="Times New Roman" w:hAnsi="Times New Roman" w:cs="Times New Roman"/>
          <w:b/>
          <w:bCs/>
          <w:color w:val="222222"/>
          <w:sz w:val="24"/>
          <w:szCs w:val="24"/>
        </w:rPr>
      </w:pPr>
      <w:r w:rsidRPr="00D000D9">
        <w:rPr>
          <w:rFonts w:ascii="Times New Roman" w:hAnsi="Times New Roman" w:cs="Times New Roman"/>
          <w:b/>
          <w:bCs/>
          <w:color w:val="080809"/>
          <w:sz w:val="24"/>
          <w:szCs w:val="24"/>
        </w:rPr>
        <w:t>Received: 01/11/</w:t>
      </w:r>
      <w:proofErr w:type="gramStart"/>
      <w:r w:rsidRPr="00D000D9">
        <w:rPr>
          <w:rFonts w:ascii="Times New Roman" w:hAnsi="Times New Roman" w:cs="Times New Roman"/>
          <w:b/>
          <w:bCs/>
          <w:color w:val="080809"/>
          <w:sz w:val="24"/>
          <w:szCs w:val="24"/>
        </w:rPr>
        <w:t>2025  ;</w:t>
      </w:r>
      <w:proofErr w:type="gramEnd"/>
      <w:r w:rsidRPr="00D000D9">
        <w:rPr>
          <w:rFonts w:ascii="Times New Roman" w:hAnsi="Times New Roman" w:cs="Times New Roman"/>
          <w:b/>
          <w:bCs/>
          <w:color w:val="080809"/>
          <w:sz w:val="24"/>
          <w:szCs w:val="24"/>
        </w:rPr>
        <w:t xml:space="preserve">   Accepted: 19/06/</w:t>
      </w:r>
      <w:proofErr w:type="gramStart"/>
      <w:r w:rsidRPr="00D000D9">
        <w:rPr>
          <w:rFonts w:ascii="Times New Roman" w:hAnsi="Times New Roman" w:cs="Times New Roman"/>
          <w:b/>
          <w:bCs/>
          <w:color w:val="080809"/>
          <w:sz w:val="24"/>
          <w:szCs w:val="24"/>
        </w:rPr>
        <w:t>2025  ;</w:t>
      </w:r>
      <w:proofErr w:type="gramEnd"/>
      <w:r w:rsidRPr="00D000D9">
        <w:rPr>
          <w:rFonts w:ascii="Times New Roman" w:hAnsi="Times New Roman" w:cs="Times New Roman"/>
          <w:b/>
          <w:bCs/>
          <w:color w:val="080809"/>
          <w:sz w:val="24"/>
          <w:szCs w:val="24"/>
        </w:rPr>
        <w:t xml:space="preserve">   Published:23/06/2026</w:t>
      </w:r>
    </w:p>
    <w:p w14:paraId="2D4BF2A5" w14:textId="77777777" w:rsidR="00D000D9" w:rsidRPr="00D000D9" w:rsidRDefault="00D000D9" w:rsidP="00D000D9">
      <w:pPr>
        <w:spacing w:after="0" w:line="276" w:lineRule="auto"/>
        <w:jc w:val="center"/>
        <w:rPr>
          <w:rFonts w:ascii="Times New Roman" w:hAnsi="Times New Roman" w:cs="Times New Roman"/>
          <w:b/>
          <w:bCs/>
          <w:sz w:val="24"/>
          <w:szCs w:val="24"/>
        </w:rPr>
      </w:pPr>
    </w:p>
    <w:p w14:paraId="3D3E730E" w14:textId="77777777" w:rsidR="00CD11C3" w:rsidRPr="00D000D9" w:rsidRDefault="00CD11C3" w:rsidP="00D000D9">
      <w:pPr>
        <w:spacing w:after="0" w:line="276" w:lineRule="auto"/>
        <w:outlineLvl w:val="1"/>
        <w:rPr>
          <w:rFonts w:ascii="Times New Roman" w:eastAsia="Times New Roman" w:hAnsi="Times New Roman" w:cs="Times New Roman"/>
          <w:b/>
          <w:bCs/>
          <w:kern w:val="0"/>
          <w:sz w:val="24"/>
          <w:szCs w:val="24"/>
          <w:lang w:eastAsia="en-IN" w:bidi="hi-IN"/>
          <w14:ligatures w14:val="none"/>
        </w:rPr>
      </w:pPr>
      <w:r w:rsidRPr="00D000D9">
        <w:rPr>
          <w:rFonts w:ascii="Times New Roman" w:eastAsia="Times New Roman" w:hAnsi="Times New Roman" w:cs="Times New Roman"/>
          <w:b/>
          <w:bCs/>
          <w:kern w:val="0"/>
          <w:sz w:val="24"/>
          <w:szCs w:val="24"/>
          <w:lang w:eastAsia="en-IN" w:bidi="hi-IN"/>
          <w14:ligatures w14:val="none"/>
        </w:rPr>
        <w:t>Abstract</w:t>
      </w:r>
    </w:p>
    <w:p w14:paraId="221571D4" w14:textId="67B2D078" w:rsidR="00CD11C3" w:rsidRPr="00D000D9" w:rsidRDefault="00CD11C3" w:rsidP="00D000D9">
      <w:pPr>
        <w:spacing w:after="0" w:line="276" w:lineRule="auto"/>
        <w:jc w:val="both"/>
        <w:rPr>
          <w:rFonts w:ascii="Times New Roman" w:eastAsia="Times New Roman" w:hAnsi="Times New Roman" w:cs="Times New Roman"/>
          <w:kern w:val="0"/>
          <w:sz w:val="24"/>
          <w:szCs w:val="24"/>
          <w:lang w:eastAsia="en-IN" w:bidi="hi-IN"/>
          <w14:ligatures w14:val="none"/>
        </w:rPr>
      </w:pPr>
      <w:r w:rsidRPr="00D000D9">
        <w:rPr>
          <w:rFonts w:ascii="Times New Roman" w:eastAsia="Times New Roman" w:hAnsi="Times New Roman" w:cs="Times New Roman"/>
          <w:kern w:val="0"/>
          <w:sz w:val="24"/>
          <w:szCs w:val="24"/>
          <w:lang w:eastAsia="en-IN" w:bidi="hi-IN"/>
          <w14:ligatures w14:val="none"/>
        </w:rPr>
        <w:t xml:space="preserve">Artificial Intelligence (AI) has emerged as a transformative technology in scientific research, significantly influencing the field of experimental physics. The increasing complexity of modern experiments, coupled with the generation of vast amounts of data from advanced instruments and detectors, has created a growing need for intelligent computational methods capable of efficient data analysis, pattern recognition, and decision-making. AI techniques, including machine learning, deep learning, neural networks, and data-driven algorithms, have become valuable tools for addressing these challenges and accelerating scientific discovery. In experimental physics, AI is applied across a wide range of research areas, including particle physics, astrophysics, condensed matter physics, plasma physics, and quantum science. AI systems can </w:t>
      </w:r>
      <w:proofErr w:type="spellStart"/>
      <w:r w:rsidRPr="00D000D9">
        <w:rPr>
          <w:rFonts w:ascii="Times New Roman" w:eastAsia="Times New Roman" w:hAnsi="Times New Roman" w:cs="Times New Roman"/>
          <w:kern w:val="0"/>
          <w:sz w:val="24"/>
          <w:szCs w:val="24"/>
          <w:lang w:eastAsia="en-IN" w:bidi="hi-IN"/>
          <w14:ligatures w14:val="none"/>
        </w:rPr>
        <w:t>analyze</w:t>
      </w:r>
      <w:proofErr w:type="spellEnd"/>
      <w:r w:rsidRPr="00D000D9">
        <w:rPr>
          <w:rFonts w:ascii="Times New Roman" w:eastAsia="Times New Roman" w:hAnsi="Times New Roman" w:cs="Times New Roman"/>
          <w:kern w:val="0"/>
          <w:sz w:val="24"/>
          <w:szCs w:val="24"/>
          <w:lang w:eastAsia="en-IN" w:bidi="hi-IN"/>
          <w14:ligatures w14:val="none"/>
        </w:rPr>
        <w:t xml:space="preserve"> large datasets, identify hidden patterns, optimize experimental parameters, automate data collection, and improve the accuracy of measurements. These capabilities enable researchers to process information more efficiently than traditional analytical methods and facilitate the discovery of new physical phenomena. AI-driven techniques are also increasingly used in the operation of large-scale scientific facilities, such as particle accelerators, telescopes, and fusion reactors, where real-time monitoring and predictive analysis are essential.</w:t>
      </w:r>
    </w:p>
    <w:p w14:paraId="2EEC62C0" w14:textId="7194D903" w:rsidR="00CD11C3" w:rsidRPr="00D000D9" w:rsidRDefault="00CD11C3" w:rsidP="00D000D9">
      <w:pPr>
        <w:spacing w:after="0" w:line="276" w:lineRule="auto"/>
        <w:rPr>
          <w:rFonts w:ascii="Times New Roman" w:eastAsia="Times New Roman" w:hAnsi="Times New Roman" w:cs="Times New Roman"/>
          <w:kern w:val="0"/>
          <w:sz w:val="24"/>
          <w:szCs w:val="24"/>
          <w:lang w:eastAsia="en-IN" w:bidi="hi-IN"/>
          <w14:ligatures w14:val="none"/>
        </w:rPr>
      </w:pPr>
      <w:r w:rsidRPr="00D000D9">
        <w:rPr>
          <w:rFonts w:ascii="Times New Roman" w:eastAsia="Times New Roman" w:hAnsi="Times New Roman" w:cs="Times New Roman"/>
          <w:b/>
          <w:bCs/>
          <w:kern w:val="0"/>
          <w:sz w:val="24"/>
          <w:szCs w:val="24"/>
          <w:lang w:eastAsia="en-IN" w:bidi="hi-IN"/>
          <w14:ligatures w14:val="none"/>
        </w:rPr>
        <w:t>Keywords:</w:t>
      </w:r>
      <w:r w:rsidRPr="00D000D9">
        <w:rPr>
          <w:rFonts w:ascii="Times New Roman" w:eastAsia="Times New Roman" w:hAnsi="Times New Roman" w:cs="Times New Roman"/>
          <w:kern w:val="0"/>
          <w:sz w:val="24"/>
          <w:szCs w:val="24"/>
          <w:lang w:eastAsia="en-IN" w:bidi="hi-IN"/>
          <w14:ligatures w14:val="none"/>
        </w:rPr>
        <w:t xml:space="preserve"> Artificial Intelligence, Experimental Physics, Machine Learning, Deep Learning</w:t>
      </w:r>
    </w:p>
    <w:p w14:paraId="668F4D66" w14:textId="77777777" w:rsidR="00CD11C3" w:rsidRPr="00D000D9" w:rsidRDefault="00CD11C3" w:rsidP="00D000D9">
      <w:pPr>
        <w:pStyle w:val="Heading2"/>
        <w:spacing w:before="0" w:beforeAutospacing="0" w:after="0" w:afterAutospacing="0" w:line="276" w:lineRule="auto"/>
        <w:rPr>
          <w:sz w:val="24"/>
          <w:szCs w:val="24"/>
        </w:rPr>
      </w:pPr>
      <w:r w:rsidRPr="00D000D9">
        <w:rPr>
          <w:sz w:val="24"/>
          <w:szCs w:val="24"/>
        </w:rPr>
        <w:t>Introduction</w:t>
      </w:r>
    </w:p>
    <w:p w14:paraId="65635C4E" w14:textId="7AF410A3" w:rsidR="00CD11C3" w:rsidRPr="00D000D9" w:rsidRDefault="00CD11C3" w:rsidP="00D000D9">
      <w:pPr>
        <w:pStyle w:val="NormalWeb"/>
        <w:spacing w:before="0" w:beforeAutospacing="0" w:after="0" w:afterAutospacing="0" w:line="276" w:lineRule="auto"/>
        <w:jc w:val="both"/>
      </w:pPr>
      <w:r w:rsidRPr="00D000D9">
        <w:t xml:space="preserve">Artificial Intelligence (AI) has become one of the most influential technological advancements of the modern era, transforming numerous fields of science, engineering, medicine, and industry. By enabling machines to learn from data, recognize patterns, make predictions, and perform complex tasks, AI has significantly enhanced the efficiency and accuracy of scientific research. In recent years, the integration of AI into experimental physics has opened new opportunities for </w:t>
      </w:r>
      <w:proofErr w:type="spellStart"/>
      <w:r w:rsidRPr="00D000D9">
        <w:t>analyzing</w:t>
      </w:r>
      <w:proofErr w:type="spellEnd"/>
      <w:r w:rsidRPr="00D000D9">
        <w:t xml:space="preserve"> vast datasets, optimizing experimental procedures, and accelerating the discovery of fundamental physical phenomena. Experimental physics relies heavily on observations, measurements, and data analysis to understand the laws governing the natural world. Modern experimental facilities, including particle accelerators, astronomical observatories, fusion reactors, and quantum laboratories, generate enormous volumes of data that often exceed the capabilities of traditional analytical methods. The increasing complexity of experiments has created a need for advanced computational tools capable of processing information rapidly and accurately. Artificial intelligence, particularly machine learning and deep learning techniques, has emerged as a powerful solution to these challenges. AI algorithms can identify hidden patterns in complex datasets, classify experimental events, detect anomalies, and extract meaningful information from noisy measurements. These capabilities are particularly valuable in areas such as particle physics, astrophysics, condensed matter physics, plasma physics, and quantum computing research. For example, AI systems </w:t>
      </w:r>
      <w:r w:rsidRPr="00D000D9">
        <w:lastRenderedPageBreak/>
        <w:t xml:space="preserve">can assist in identifying rare particle interactions, </w:t>
      </w:r>
      <w:proofErr w:type="spellStart"/>
      <w:r w:rsidRPr="00D000D9">
        <w:t>analyzing</w:t>
      </w:r>
      <w:proofErr w:type="spellEnd"/>
      <w:r w:rsidRPr="00D000D9">
        <w:t xml:space="preserve"> astronomical observations, predicting material properties, and optimizing the operation of sophisticated scientific instruments.  artificial intelligence contributes to experimental design and automation. AI-driven systems can optimize experimental parameters, improve measurement precision, control laboratory equipment, and support real-time decision-making processes. Such applications not only enhance research efficiency but also reduce operational costs and minimize human error. The combination of AI with high-performance computing and advanced simulation techniques has further expanded its role in modern physics research. Despite its many advantages, the application of artificial intelligence in experimental physics also presents challenges. Issues related to data quality, algorithm transparency, model interpretability, computational requirements, and ethical considerations must be carefully addressed to ensure reliable and trustworthy scientific outcomes. Researchers continue to develop methods for improving the robustness and explainability of AI models while maintaining high levels of performance. The growing adoption of artificial intelligence in experimental physics represents a significant shift in scientific methodology. AI is no longer merely a computational tool but has become an integral component of the research process, enabling scientists to tackle increasingly complex problems and explore new frontiers of knowledge. </w:t>
      </w:r>
    </w:p>
    <w:p w14:paraId="55E804CF" w14:textId="77777777" w:rsidR="00CD11C3" w:rsidRPr="00D000D9" w:rsidRDefault="00CD11C3" w:rsidP="00D000D9">
      <w:pPr>
        <w:pStyle w:val="Heading2"/>
        <w:spacing w:before="0" w:beforeAutospacing="0" w:after="0" w:afterAutospacing="0" w:line="276" w:lineRule="auto"/>
        <w:jc w:val="both"/>
        <w:rPr>
          <w:sz w:val="24"/>
          <w:szCs w:val="24"/>
        </w:rPr>
      </w:pPr>
      <w:r w:rsidRPr="00D000D9">
        <w:rPr>
          <w:sz w:val="24"/>
          <w:szCs w:val="24"/>
        </w:rPr>
        <w:t>Machine Learning and Deep Learning Techniques</w:t>
      </w:r>
    </w:p>
    <w:p w14:paraId="410D5463" w14:textId="77777777" w:rsidR="00CD11C3" w:rsidRPr="00D000D9" w:rsidRDefault="00CD11C3" w:rsidP="00D000D9">
      <w:pPr>
        <w:pStyle w:val="NormalWeb"/>
        <w:spacing w:before="0" w:beforeAutospacing="0" w:after="0" w:afterAutospacing="0" w:line="276" w:lineRule="auto"/>
        <w:jc w:val="both"/>
      </w:pPr>
      <w:r w:rsidRPr="00D000D9">
        <w:t>Machine Learning (ML) and Deep Learning (DL) are two important branches of Artificial Intelligence that enable computers to learn from data, identify patterns, and make decisions with minimal human intervention. These techniques have become increasingly significant in experimental physics research due to the enormous volume of data generated by modern scientific instruments and experiments. By automating data analysis and improving predictive capabilities, machine learning and deep learning have revolutionized the way physicists process information and discover new phenomena.</w:t>
      </w:r>
    </w:p>
    <w:p w14:paraId="376B35FA" w14:textId="77777777" w:rsidR="00CD11C3" w:rsidRPr="00D000D9" w:rsidRDefault="00CD11C3" w:rsidP="00D000D9">
      <w:pPr>
        <w:pStyle w:val="Heading3"/>
        <w:spacing w:before="0" w:line="276" w:lineRule="auto"/>
        <w:jc w:val="both"/>
        <w:rPr>
          <w:rFonts w:ascii="Times New Roman" w:hAnsi="Times New Roman" w:cs="Times New Roman"/>
          <w:color w:val="auto"/>
        </w:rPr>
      </w:pPr>
      <w:r w:rsidRPr="00D000D9">
        <w:rPr>
          <w:rFonts w:ascii="Times New Roman" w:hAnsi="Times New Roman" w:cs="Times New Roman"/>
          <w:color w:val="auto"/>
        </w:rPr>
        <w:t>Understanding Machine Learning</w:t>
      </w:r>
    </w:p>
    <w:p w14:paraId="270293C2" w14:textId="77777777" w:rsidR="00CD11C3" w:rsidRPr="00D000D9" w:rsidRDefault="00CD11C3" w:rsidP="00D000D9">
      <w:pPr>
        <w:pStyle w:val="NormalWeb"/>
        <w:spacing w:before="0" w:beforeAutospacing="0" w:after="0" w:afterAutospacing="0" w:line="276" w:lineRule="auto"/>
        <w:jc w:val="both"/>
      </w:pPr>
      <w:r w:rsidRPr="00D000D9">
        <w:t>Machine learning is a subset of artificial intelligence that allows computer systems to learn from data and improve their performance over time without being explicitly programmed for every task. Instead of following fixed instructions, machine learning algorithms identify relationships and patterns within data to make predictions or classifications.</w:t>
      </w:r>
    </w:p>
    <w:p w14:paraId="28EB4E72" w14:textId="77777777" w:rsidR="00CD11C3" w:rsidRPr="00D000D9" w:rsidRDefault="00CD11C3" w:rsidP="00D000D9">
      <w:pPr>
        <w:pStyle w:val="NormalWeb"/>
        <w:spacing w:before="0" w:beforeAutospacing="0" w:after="0" w:afterAutospacing="0" w:line="276" w:lineRule="auto"/>
        <w:jc w:val="both"/>
      </w:pPr>
      <w:r w:rsidRPr="00D000D9">
        <w:t>Machine learning is generally categorized into three main types:</w:t>
      </w:r>
    </w:p>
    <w:p w14:paraId="662D4480" w14:textId="77777777" w:rsidR="00CD11C3" w:rsidRPr="00D000D9" w:rsidRDefault="00CD11C3" w:rsidP="00D000D9">
      <w:pPr>
        <w:pStyle w:val="Heading4"/>
        <w:spacing w:before="0" w:line="276" w:lineRule="auto"/>
        <w:jc w:val="both"/>
        <w:rPr>
          <w:rFonts w:ascii="Times New Roman" w:hAnsi="Times New Roman" w:cs="Times New Roman"/>
          <w:color w:val="auto"/>
          <w:sz w:val="24"/>
          <w:szCs w:val="24"/>
        </w:rPr>
      </w:pPr>
      <w:r w:rsidRPr="00D000D9">
        <w:rPr>
          <w:rFonts w:ascii="Times New Roman" w:hAnsi="Times New Roman" w:cs="Times New Roman"/>
          <w:color w:val="auto"/>
          <w:sz w:val="24"/>
          <w:szCs w:val="24"/>
        </w:rPr>
        <w:t>Supervised Learning</w:t>
      </w:r>
    </w:p>
    <w:p w14:paraId="71A9E193" w14:textId="77777777" w:rsidR="00CD11C3" w:rsidRPr="00D000D9" w:rsidRDefault="00CD11C3" w:rsidP="00D000D9">
      <w:pPr>
        <w:pStyle w:val="NormalWeb"/>
        <w:spacing w:before="0" w:beforeAutospacing="0" w:after="0" w:afterAutospacing="0" w:line="276" w:lineRule="auto"/>
        <w:jc w:val="both"/>
      </w:pPr>
      <w:r w:rsidRPr="00D000D9">
        <w:t xml:space="preserve">In supervised learning, algorithms are trained using </w:t>
      </w:r>
      <w:proofErr w:type="spellStart"/>
      <w:r w:rsidRPr="00D000D9">
        <w:t>labeled</w:t>
      </w:r>
      <w:proofErr w:type="spellEnd"/>
      <w:r w:rsidRPr="00D000D9">
        <w:t xml:space="preserve"> datasets where the correct outputs are already known. The system learns the relationship between input and output variables and uses this knowledge to make predictions on new data. In experimental physics, supervised learning is often used for particle classification, signal identification, and data prediction tasks.</w:t>
      </w:r>
    </w:p>
    <w:p w14:paraId="1D3FC701" w14:textId="77777777" w:rsidR="00CD11C3" w:rsidRPr="00D000D9" w:rsidRDefault="00CD11C3" w:rsidP="00D000D9">
      <w:pPr>
        <w:pStyle w:val="Heading4"/>
        <w:spacing w:before="0" w:line="276" w:lineRule="auto"/>
        <w:jc w:val="both"/>
        <w:rPr>
          <w:rFonts w:ascii="Times New Roman" w:hAnsi="Times New Roman" w:cs="Times New Roman"/>
          <w:color w:val="auto"/>
          <w:sz w:val="24"/>
          <w:szCs w:val="24"/>
        </w:rPr>
      </w:pPr>
      <w:r w:rsidRPr="00D000D9">
        <w:rPr>
          <w:rFonts w:ascii="Times New Roman" w:hAnsi="Times New Roman" w:cs="Times New Roman"/>
          <w:color w:val="auto"/>
          <w:sz w:val="24"/>
          <w:szCs w:val="24"/>
        </w:rPr>
        <w:t>Unsupervised Learning</w:t>
      </w:r>
    </w:p>
    <w:p w14:paraId="32C23BEB" w14:textId="77777777" w:rsidR="00CD11C3" w:rsidRPr="00D000D9" w:rsidRDefault="00CD11C3" w:rsidP="00D000D9">
      <w:pPr>
        <w:pStyle w:val="NormalWeb"/>
        <w:spacing w:before="0" w:beforeAutospacing="0" w:after="0" w:afterAutospacing="0" w:line="276" w:lineRule="auto"/>
        <w:jc w:val="both"/>
      </w:pPr>
      <w:r w:rsidRPr="00D000D9">
        <w:t xml:space="preserve">Unsupervised learning works with </w:t>
      </w:r>
      <w:proofErr w:type="spellStart"/>
      <w:r w:rsidRPr="00D000D9">
        <w:t>unlabeled</w:t>
      </w:r>
      <w:proofErr w:type="spellEnd"/>
      <w:r w:rsidRPr="00D000D9">
        <w:t xml:space="preserve"> data and aims to discover hidden structures or patterns within datasets. Clustering and dimensionality reduction techniques are common examples. Physicists use unsupervised learning to identify unknown patterns in complex experimental data and detect anomalies that may indicate new physical phenomena.</w:t>
      </w:r>
    </w:p>
    <w:p w14:paraId="608175F1" w14:textId="77777777" w:rsidR="00CD11C3" w:rsidRPr="00D000D9" w:rsidRDefault="00CD11C3" w:rsidP="00D000D9">
      <w:pPr>
        <w:pStyle w:val="Heading4"/>
        <w:spacing w:before="0" w:line="276" w:lineRule="auto"/>
        <w:jc w:val="both"/>
        <w:rPr>
          <w:rFonts w:ascii="Times New Roman" w:hAnsi="Times New Roman" w:cs="Times New Roman"/>
          <w:color w:val="auto"/>
          <w:sz w:val="24"/>
          <w:szCs w:val="24"/>
        </w:rPr>
      </w:pPr>
      <w:r w:rsidRPr="00D000D9">
        <w:rPr>
          <w:rFonts w:ascii="Times New Roman" w:hAnsi="Times New Roman" w:cs="Times New Roman"/>
          <w:color w:val="auto"/>
          <w:sz w:val="24"/>
          <w:szCs w:val="24"/>
        </w:rPr>
        <w:lastRenderedPageBreak/>
        <w:t>Reinforcement Learning</w:t>
      </w:r>
    </w:p>
    <w:p w14:paraId="61969B01" w14:textId="77777777" w:rsidR="00CD11C3" w:rsidRPr="00D000D9" w:rsidRDefault="00CD11C3" w:rsidP="00D000D9">
      <w:pPr>
        <w:pStyle w:val="NormalWeb"/>
        <w:spacing w:before="0" w:beforeAutospacing="0" w:after="0" w:afterAutospacing="0" w:line="276" w:lineRule="auto"/>
        <w:jc w:val="both"/>
      </w:pPr>
      <w:r w:rsidRPr="00D000D9">
        <w:t>Reinforcement learning involves training an agent to make decisions through trial and error. The system receives rewards for desirable actions and penalties for undesirable ones, gradually learning optimal strategies. This approach is increasingly applied in experimental optimization and automated control systems.</w:t>
      </w:r>
    </w:p>
    <w:p w14:paraId="69C56A40" w14:textId="77777777" w:rsidR="00CD11C3" w:rsidRPr="00D000D9" w:rsidRDefault="00CD11C3" w:rsidP="00D000D9">
      <w:pPr>
        <w:pStyle w:val="Heading3"/>
        <w:spacing w:before="0" w:line="276" w:lineRule="auto"/>
        <w:jc w:val="both"/>
        <w:rPr>
          <w:rFonts w:ascii="Times New Roman" w:hAnsi="Times New Roman" w:cs="Times New Roman"/>
          <w:color w:val="auto"/>
        </w:rPr>
      </w:pPr>
      <w:r w:rsidRPr="00D000D9">
        <w:rPr>
          <w:rFonts w:ascii="Times New Roman" w:hAnsi="Times New Roman" w:cs="Times New Roman"/>
          <w:color w:val="auto"/>
        </w:rPr>
        <w:t>Deep Learning: An Advanced Form of Machine Learning</w:t>
      </w:r>
    </w:p>
    <w:p w14:paraId="558A00E0" w14:textId="77777777" w:rsidR="00CD11C3" w:rsidRPr="00D000D9" w:rsidRDefault="00CD11C3" w:rsidP="00D000D9">
      <w:pPr>
        <w:pStyle w:val="NormalWeb"/>
        <w:spacing w:before="0" w:beforeAutospacing="0" w:after="0" w:afterAutospacing="0" w:line="276" w:lineRule="auto"/>
        <w:jc w:val="both"/>
      </w:pPr>
      <w:r w:rsidRPr="00D000D9">
        <w:t>Deep learning is a specialized branch of machine learning based on artificial neural networks with multiple processing layers. These networks are inspired by the structure and function of the human brain and are capable of learning highly complex representations of data.</w:t>
      </w:r>
    </w:p>
    <w:p w14:paraId="2A50733C" w14:textId="77777777" w:rsidR="00CD11C3" w:rsidRPr="00D000D9" w:rsidRDefault="00CD11C3" w:rsidP="00D000D9">
      <w:pPr>
        <w:pStyle w:val="NormalWeb"/>
        <w:spacing w:before="0" w:beforeAutospacing="0" w:after="0" w:afterAutospacing="0" w:line="276" w:lineRule="auto"/>
        <w:jc w:val="both"/>
      </w:pPr>
      <w:r w:rsidRPr="00D000D9">
        <w:t xml:space="preserve">Unlike traditional machine learning methods, deep learning can automatically extract relevant features from raw data without requiring extensive manual feature engineering. This capability makes deep learning particularly effective for </w:t>
      </w:r>
      <w:proofErr w:type="spellStart"/>
      <w:r w:rsidRPr="00D000D9">
        <w:t>analyzing</w:t>
      </w:r>
      <w:proofErr w:type="spellEnd"/>
      <w:r w:rsidRPr="00D000D9">
        <w:t xml:space="preserve"> large and complex datasets commonly encountered in experimental physics.</w:t>
      </w:r>
    </w:p>
    <w:p w14:paraId="6B6180D0" w14:textId="77777777" w:rsidR="00CD11C3" w:rsidRPr="00D000D9" w:rsidRDefault="00CD11C3" w:rsidP="00D000D9">
      <w:pPr>
        <w:pStyle w:val="Heading3"/>
        <w:spacing w:before="0" w:line="276" w:lineRule="auto"/>
        <w:jc w:val="both"/>
        <w:rPr>
          <w:rFonts w:ascii="Times New Roman" w:hAnsi="Times New Roman" w:cs="Times New Roman"/>
          <w:color w:val="auto"/>
        </w:rPr>
      </w:pPr>
      <w:r w:rsidRPr="00D000D9">
        <w:rPr>
          <w:rFonts w:ascii="Times New Roman" w:hAnsi="Times New Roman" w:cs="Times New Roman"/>
          <w:color w:val="auto"/>
        </w:rPr>
        <w:t>Artificial Neural Networks</w:t>
      </w:r>
    </w:p>
    <w:p w14:paraId="1697985C" w14:textId="77777777" w:rsidR="00CD11C3" w:rsidRPr="00D000D9" w:rsidRDefault="00CD11C3" w:rsidP="00D000D9">
      <w:pPr>
        <w:pStyle w:val="NormalWeb"/>
        <w:spacing w:before="0" w:beforeAutospacing="0" w:after="0" w:afterAutospacing="0" w:line="276" w:lineRule="auto"/>
        <w:jc w:val="both"/>
      </w:pPr>
      <w:r w:rsidRPr="00D000D9">
        <w:t>Artificial Neural Networks (ANNs) are the foundation of deep learning systems. They consist of interconnected nodes, known as neurons, organized into input, hidden, and output layers. Each neuron processes information and passes it through the network, allowing the system to learn complex relationships within data.</w:t>
      </w:r>
    </w:p>
    <w:p w14:paraId="50BCD15F" w14:textId="77777777" w:rsidR="00CD11C3" w:rsidRPr="00D000D9" w:rsidRDefault="00CD11C3" w:rsidP="00D000D9">
      <w:pPr>
        <w:pStyle w:val="NormalWeb"/>
        <w:spacing w:before="0" w:beforeAutospacing="0" w:after="0" w:afterAutospacing="0" w:line="276" w:lineRule="auto"/>
        <w:jc w:val="both"/>
      </w:pPr>
      <w:r w:rsidRPr="00D000D9">
        <w:t xml:space="preserve">Neural networks are widely used in physics for classification, regression, pattern recognition, and predictive </w:t>
      </w:r>
      <w:proofErr w:type="spellStart"/>
      <w:r w:rsidRPr="00D000D9">
        <w:t>modeling</w:t>
      </w:r>
      <w:proofErr w:type="spellEnd"/>
      <w:r w:rsidRPr="00D000D9">
        <w:t xml:space="preserve"> tasks.</w:t>
      </w:r>
    </w:p>
    <w:p w14:paraId="76B8FC14" w14:textId="77777777" w:rsidR="00CD11C3" w:rsidRPr="00D000D9" w:rsidRDefault="00CD11C3" w:rsidP="00D000D9">
      <w:pPr>
        <w:pStyle w:val="Heading3"/>
        <w:spacing w:before="0" w:line="276" w:lineRule="auto"/>
        <w:jc w:val="both"/>
        <w:rPr>
          <w:rFonts w:ascii="Times New Roman" w:hAnsi="Times New Roman" w:cs="Times New Roman"/>
          <w:color w:val="auto"/>
        </w:rPr>
      </w:pPr>
      <w:r w:rsidRPr="00D000D9">
        <w:rPr>
          <w:rFonts w:ascii="Times New Roman" w:hAnsi="Times New Roman" w:cs="Times New Roman"/>
          <w:color w:val="auto"/>
        </w:rPr>
        <w:t>Convolutional Neural Networks (CNNs)</w:t>
      </w:r>
    </w:p>
    <w:p w14:paraId="31AB91EA" w14:textId="77777777" w:rsidR="00CD11C3" w:rsidRPr="00D000D9" w:rsidRDefault="00CD11C3" w:rsidP="00D000D9">
      <w:pPr>
        <w:pStyle w:val="NormalWeb"/>
        <w:spacing w:before="0" w:beforeAutospacing="0" w:after="0" w:afterAutospacing="0" w:line="276" w:lineRule="auto"/>
        <w:jc w:val="both"/>
      </w:pPr>
      <w:r w:rsidRPr="00D000D9">
        <w:t xml:space="preserve">Convolutional Neural Networks are specialized deep learning models designed for image and pattern recognition. CNNs are highly effective in </w:t>
      </w:r>
      <w:proofErr w:type="spellStart"/>
      <w:r w:rsidRPr="00D000D9">
        <w:t>analyzing</w:t>
      </w:r>
      <w:proofErr w:type="spellEnd"/>
      <w:r w:rsidRPr="00D000D9">
        <w:t xml:space="preserve"> visual data generated by detectors, telescopes, microscopes, and particle tracking systems.</w:t>
      </w:r>
    </w:p>
    <w:p w14:paraId="1E098139" w14:textId="77777777" w:rsidR="00CD11C3" w:rsidRPr="00D000D9" w:rsidRDefault="00CD11C3" w:rsidP="00D000D9">
      <w:pPr>
        <w:pStyle w:val="NormalWeb"/>
        <w:spacing w:before="0" w:beforeAutospacing="0" w:after="0" w:afterAutospacing="0" w:line="276" w:lineRule="auto"/>
        <w:jc w:val="both"/>
      </w:pPr>
      <w:r w:rsidRPr="00D000D9">
        <w:t>In experimental physics, CNNs are used for:</w:t>
      </w:r>
    </w:p>
    <w:p w14:paraId="6DAF188F" w14:textId="77777777" w:rsidR="00CD11C3" w:rsidRPr="00D000D9" w:rsidRDefault="00CD11C3" w:rsidP="00D000D9">
      <w:pPr>
        <w:pStyle w:val="NormalWeb"/>
        <w:numPr>
          <w:ilvl w:val="0"/>
          <w:numId w:val="1"/>
        </w:numPr>
        <w:spacing w:before="0" w:beforeAutospacing="0" w:after="0" w:afterAutospacing="0" w:line="276" w:lineRule="auto"/>
        <w:jc w:val="both"/>
      </w:pPr>
      <w:r w:rsidRPr="00D000D9">
        <w:t>Particle track identification</w:t>
      </w:r>
    </w:p>
    <w:p w14:paraId="714E1045" w14:textId="77777777" w:rsidR="00CD11C3" w:rsidRPr="00D000D9" w:rsidRDefault="00CD11C3" w:rsidP="00D000D9">
      <w:pPr>
        <w:pStyle w:val="NormalWeb"/>
        <w:numPr>
          <w:ilvl w:val="0"/>
          <w:numId w:val="1"/>
        </w:numPr>
        <w:spacing w:before="0" w:beforeAutospacing="0" w:after="0" w:afterAutospacing="0" w:line="276" w:lineRule="auto"/>
        <w:jc w:val="both"/>
      </w:pPr>
      <w:r w:rsidRPr="00D000D9">
        <w:t>Astronomical image analysis</w:t>
      </w:r>
    </w:p>
    <w:p w14:paraId="5AD31DAD" w14:textId="77777777" w:rsidR="00CD11C3" w:rsidRPr="00D000D9" w:rsidRDefault="00CD11C3" w:rsidP="00D000D9">
      <w:pPr>
        <w:pStyle w:val="NormalWeb"/>
        <w:numPr>
          <w:ilvl w:val="0"/>
          <w:numId w:val="1"/>
        </w:numPr>
        <w:spacing w:before="0" w:beforeAutospacing="0" w:after="0" w:afterAutospacing="0" w:line="276" w:lineRule="auto"/>
        <w:jc w:val="both"/>
      </w:pPr>
      <w:r w:rsidRPr="00D000D9">
        <w:t>Detection of rare events</w:t>
      </w:r>
    </w:p>
    <w:p w14:paraId="7026645D" w14:textId="77777777" w:rsidR="00CD11C3" w:rsidRPr="00D000D9" w:rsidRDefault="00CD11C3" w:rsidP="00D000D9">
      <w:pPr>
        <w:pStyle w:val="NormalWeb"/>
        <w:numPr>
          <w:ilvl w:val="0"/>
          <w:numId w:val="1"/>
        </w:numPr>
        <w:spacing w:before="0" w:beforeAutospacing="0" w:after="0" w:afterAutospacing="0" w:line="276" w:lineRule="auto"/>
        <w:jc w:val="both"/>
      </w:pPr>
      <w:r w:rsidRPr="00D000D9">
        <w:t>Recognition of experimental patterns</w:t>
      </w:r>
    </w:p>
    <w:p w14:paraId="0BE540EB" w14:textId="77777777" w:rsidR="00CD11C3" w:rsidRPr="00D000D9" w:rsidRDefault="00CD11C3" w:rsidP="00D000D9">
      <w:pPr>
        <w:pStyle w:val="Heading3"/>
        <w:spacing w:before="0" w:line="276" w:lineRule="auto"/>
        <w:jc w:val="both"/>
        <w:rPr>
          <w:rFonts w:ascii="Times New Roman" w:hAnsi="Times New Roman" w:cs="Times New Roman"/>
          <w:color w:val="auto"/>
        </w:rPr>
      </w:pPr>
      <w:r w:rsidRPr="00D000D9">
        <w:rPr>
          <w:rFonts w:ascii="Times New Roman" w:hAnsi="Times New Roman" w:cs="Times New Roman"/>
          <w:color w:val="auto"/>
        </w:rPr>
        <w:t>Recurrent Neural Networks (RNNs)</w:t>
      </w:r>
    </w:p>
    <w:p w14:paraId="74F83808" w14:textId="77777777" w:rsidR="00CD11C3" w:rsidRPr="00D000D9" w:rsidRDefault="00CD11C3" w:rsidP="00D000D9">
      <w:pPr>
        <w:pStyle w:val="NormalWeb"/>
        <w:spacing w:before="0" w:beforeAutospacing="0" w:after="0" w:afterAutospacing="0" w:line="276" w:lineRule="auto"/>
        <w:jc w:val="both"/>
      </w:pPr>
      <w:r w:rsidRPr="00D000D9">
        <w:t xml:space="preserve">Recurrent Neural Networks are designed to process sequential and time-dependent data. They retain information from previous inputs, making them useful for </w:t>
      </w:r>
      <w:proofErr w:type="spellStart"/>
      <w:r w:rsidRPr="00D000D9">
        <w:t>analyzing</w:t>
      </w:r>
      <w:proofErr w:type="spellEnd"/>
      <w:r w:rsidRPr="00D000D9">
        <w:t xml:space="preserve"> temporal patterns and dynamic systems.</w:t>
      </w:r>
    </w:p>
    <w:p w14:paraId="718A81BD" w14:textId="77777777" w:rsidR="00CD11C3" w:rsidRPr="00D000D9" w:rsidRDefault="00CD11C3" w:rsidP="00D000D9">
      <w:pPr>
        <w:pStyle w:val="NormalWeb"/>
        <w:spacing w:before="0" w:beforeAutospacing="0" w:after="0" w:afterAutospacing="0" w:line="276" w:lineRule="auto"/>
        <w:jc w:val="both"/>
      </w:pPr>
      <w:r w:rsidRPr="00D000D9">
        <w:t>Applications in physics include:</w:t>
      </w:r>
    </w:p>
    <w:p w14:paraId="69A03328" w14:textId="77777777" w:rsidR="00CD11C3" w:rsidRPr="00D000D9" w:rsidRDefault="00CD11C3" w:rsidP="00D000D9">
      <w:pPr>
        <w:pStyle w:val="NormalWeb"/>
        <w:numPr>
          <w:ilvl w:val="0"/>
          <w:numId w:val="2"/>
        </w:numPr>
        <w:spacing w:before="0" w:beforeAutospacing="0" w:after="0" w:afterAutospacing="0" w:line="276" w:lineRule="auto"/>
        <w:jc w:val="both"/>
      </w:pPr>
      <w:r w:rsidRPr="00D000D9">
        <w:t>Time-series analysis</w:t>
      </w:r>
    </w:p>
    <w:p w14:paraId="41D77D58" w14:textId="77777777" w:rsidR="00CD11C3" w:rsidRPr="00D000D9" w:rsidRDefault="00CD11C3" w:rsidP="00D000D9">
      <w:pPr>
        <w:pStyle w:val="NormalWeb"/>
        <w:numPr>
          <w:ilvl w:val="0"/>
          <w:numId w:val="2"/>
        </w:numPr>
        <w:spacing w:before="0" w:beforeAutospacing="0" w:after="0" w:afterAutospacing="0" w:line="276" w:lineRule="auto"/>
        <w:jc w:val="both"/>
      </w:pPr>
      <w:r w:rsidRPr="00D000D9">
        <w:t>Monitoring experimental processes</w:t>
      </w:r>
    </w:p>
    <w:p w14:paraId="02F05D75" w14:textId="77777777" w:rsidR="00CD11C3" w:rsidRPr="00D000D9" w:rsidRDefault="00CD11C3" w:rsidP="00D000D9">
      <w:pPr>
        <w:pStyle w:val="NormalWeb"/>
        <w:numPr>
          <w:ilvl w:val="0"/>
          <w:numId w:val="2"/>
        </w:numPr>
        <w:spacing w:before="0" w:beforeAutospacing="0" w:after="0" w:afterAutospacing="0" w:line="276" w:lineRule="auto"/>
        <w:jc w:val="both"/>
      </w:pPr>
      <w:r w:rsidRPr="00D000D9">
        <w:t>Predicting physical system behavior</w:t>
      </w:r>
    </w:p>
    <w:p w14:paraId="5A3E05BA" w14:textId="77777777" w:rsidR="00CD11C3" w:rsidRPr="00D000D9" w:rsidRDefault="00CD11C3" w:rsidP="00D000D9">
      <w:pPr>
        <w:pStyle w:val="NormalWeb"/>
        <w:numPr>
          <w:ilvl w:val="0"/>
          <w:numId w:val="2"/>
        </w:numPr>
        <w:spacing w:before="0" w:beforeAutospacing="0" w:after="0" w:afterAutospacing="0" w:line="276" w:lineRule="auto"/>
        <w:jc w:val="both"/>
      </w:pPr>
      <w:r w:rsidRPr="00D000D9">
        <w:t>Signal processing</w:t>
      </w:r>
    </w:p>
    <w:p w14:paraId="186EA191" w14:textId="77777777" w:rsidR="00CD11C3" w:rsidRPr="00D000D9" w:rsidRDefault="00CD11C3" w:rsidP="00D000D9">
      <w:pPr>
        <w:pStyle w:val="Heading3"/>
        <w:spacing w:before="0" w:line="276" w:lineRule="auto"/>
        <w:jc w:val="both"/>
        <w:rPr>
          <w:rFonts w:ascii="Times New Roman" w:hAnsi="Times New Roman" w:cs="Times New Roman"/>
          <w:color w:val="auto"/>
        </w:rPr>
      </w:pPr>
      <w:r w:rsidRPr="00D000D9">
        <w:rPr>
          <w:rFonts w:ascii="Times New Roman" w:hAnsi="Times New Roman" w:cs="Times New Roman"/>
          <w:color w:val="auto"/>
        </w:rPr>
        <w:t>Applications in Experimental Physics</w:t>
      </w:r>
    </w:p>
    <w:p w14:paraId="6738FEDB" w14:textId="77777777" w:rsidR="00CD11C3" w:rsidRPr="00D000D9" w:rsidRDefault="00CD11C3" w:rsidP="00D000D9">
      <w:pPr>
        <w:pStyle w:val="NormalWeb"/>
        <w:spacing w:before="0" w:beforeAutospacing="0" w:after="0" w:afterAutospacing="0" w:line="276" w:lineRule="auto"/>
        <w:jc w:val="both"/>
      </w:pPr>
      <w:r w:rsidRPr="00D000D9">
        <w:t>Machine learning and deep learning techniques have become essential tools in many branches of experimental physics.</w:t>
      </w:r>
    </w:p>
    <w:p w14:paraId="109606D5" w14:textId="77777777" w:rsidR="00CD11C3" w:rsidRPr="00D000D9" w:rsidRDefault="00CD11C3" w:rsidP="00D000D9">
      <w:pPr>
        <w:pStyle w:val="Heading4"/>
        <w:spacing w:before="0" w:line="276" w:lineRule="auto"/>
        <w:jc w:val="both"/>
        <w:rPr>
          <w:rFonts w:ascii="Times New Roman" w:hAnsi="Times New Roman" w:cs="Times New Roman"/>
          <w:color w:val="auto"/>
          <w:sz w:val="24"/>
          <w:szCs w:val="24"/>
        </w:rPr>
      </w:pPr>
      <w:r w:rsidRPr="00D000D9">
        <w:rPr>
          <w:rFonts w:ascii="Times New Roman" w:hAnsi="Times New Roman" w:cs="Times New Roman"/>
          <w:color w:val="auto"/>
          <w:sz w:val="24"/>
          <w:szCs w:val="24"/>
        </w:rPr>
        <w:lastRenderedPageBreak/>
        <w:t>Particle Physics</w:t>
      </w:r>
    </w:p>
    <w:p w14:paraId="6690C2BD" w14:textId="77777777" w:rsidR="00CD11C3" w:rsidRPr="00D000D9" w:rsidRDefault="00CD11C3" w:rsidP="00D000D9">
      <w:pPr>
        <w:pStyle w:val="NormalWeb"/>
        <w:spacing w:before="0" w:beforeAutospacing="0" w:after="0" w:afterAutospacing="0" w:line="276" w:lineRule="auto"/>
        <w:jc w:val="both"/>
      </w:pPr>
      <w:r w:rsidRPr="00D000D9">
        <w:t>Large-scale particle physics experiments generate massive datasets containing information about particle interactions. Machine learning algorithms help classify events, identify rare particles, and improve the accuracy of measurements.</w:t>
      </w:r>
    </w:p>
    <w:p w14:paraId="5A8BB0B0" w14:textId="77777777" w:rsidR="00CD11C3" w:rsidRPr="00D000D9" w:rsidRDefault="00CD11C3" w:rsidP="00D000D9">
      <w:pPr>
        <w:pStyle w:val="Heading4"/>
        <w:spacing w:before="0" w:line="276" w:lineRule="auto"/>
        <w:jc w:val="both"/>
        <w:rPr>
          <w:rFonts w:ascii="Times New Roman" w:hAnsi="Times New Roman" w:cs="Times New Roman"/>
          <w:color w:val="auto"/>
          <w:sz w:val="24"/>
          <w:szCs w:val="24"/>
        </w:rPr>
      </w:pPr>
      <w:r w:rsidRPr="00D000D9">
        <w:rPr>
          <w:rFonts w:ascii="Times New Roman" w:hAnsi="Times New Roman" w:cs="Times New Roman"/>
          <w:color w:val="auto"/>
          <w:sz w:val="24"/>
          <w:szCs w:val="24"/>
        </w:rPr>
        <w:t>Astrophysics and Astronomy</w:t>
      </w:r>
    </w:p>
    <w:p w14:paraId="3C063C96" w14:textId="77777777" w:rsidR="00CD11C3" w:rsidRPr="00D000D9" w:rsidRDefault="00CD11C3" w:rsidP="00D000D9">
      <w:pPr>
        <w:pStyle w:val="NormalWeb"/>
        <w:spacing w:before="0" w:beforeAutospacing="0" w:after="0" w:afterAutospacing="0" w:line="276" w:lineRule="auto"/>
        <w:jc w:val="both"/>
      </w:pPr>
      <w:r w:rsidRPr="00D000D9">
        <w:t xml:space="preserve">AI techniques assist researchers in </w:t>
      </w:r>
      <w:proofErr w:type="spellStart"/>
      <w:r w:rsidRPr="00D000D9">
        <w:t>analyzing</w:t>
      </w:r>
      <w:proofErr w:type="spellEnd"/>
      <w:r w:rsidRPr="00D000D9">
        <w:t xml:space="preserve"> astronomical observations, detecting exoplanets, classifying galaxies, and studying cosmic phenomena. Deep learning algorithms can rapidly process images captured by telescopes and identify features that may be difficult for humans to detect.</w:t>
      </w:r>
    </w:p>
    <w:p w14:paraId="564F0881" w14:textId="77777777" w:rsidR="00CD11C3" w:rsidRPr="00D000D9" w:rsidRDefault="00CD11C3" w:rsidP="00D000D9">
      <w:pPr>
        <w:pStyle w:val="Heading4"/>
        <w:spacing w:before="0" w:line="276" w:lineRule="auto"/>
        <w:jc w:val="both"/>
        <w:rPr>
          <w:rFonts w:ascii="Times New Roman" w:hAnsi="Times New Roman" w:cs="Times New Roman"/>
          <w:color w:val="auto"/>
          <w:sz w:val="24"/>
          <w:szCs w:val="24"/>
        </w:rPr>
      </w:pPr>
      <w:r w:rsidRPr="00D000D9">
        <w:rPr>
          <w:rFonts w:ascii="Times New Roman" w:hAnsi="Times New Roman" w:cs="Times New Roman"/>
          <w:color w:val="auto"/>
          <w:sz w:val="24"/>
          <w:szCs w:val="24"/>
        </w:rPr>
        <w:t>Condensed Matter Physics</w:t>
      </w:r>
    </w:p>
    <w:p w14:paraId="310617AD" w14:textId="77777777" w:rsidR="00CD11C3" w:rsidRPr="00D000D9" w:rsidRDefault="00CD11C3" w:rsidP="00D000D9">
      <w:pPr>
        <w:pStyle w:val="NormalWeb"/>
        <w:spacing w:before="0" w:beforeAutospacing="0" w:after="0" w:afterAutospacing="0" w:line="276" w:lineRule="auto"/>
        <w:jc w:val="both"/>
      </w:pPr>
      <w:r w:rsidRPr="00D000D9">
        <w:t xml:space="preserve">Machine learning is used to predict material properties, identify phase transitions, and </w:t>
      </w:r>
      <w:proofErr w:type="spellStart"/>
      <w:r w:rsidRPr="00D000D9">
        <w:t>analyze</w:t>
      </w:r>
      <w:proofErr w:type="spellEnd"/>
      <w:r w:rsidRPr="00D000D9">
        <w:t xml:space="preserve"> complex interactions in condensed matter systems. These techniques accelerate materials discovery and improve theoretical </w:t>
      </w:r>
      <w:proofErr w:type="spellStart"/>
      <w:r w:rsidRPr="00D000D9">
        <w:t>modeling</w:t>
      </w:r>
      <w:proofErr w:type="spellEnd"/>
      <w:r w:rsidRPr="00D000D9">
        <w:t>.</w:t>
      </w:r>
    </w:p>
    <w:p w14:paraId="51C72761" w14:textId="77777777" w:rsidR="00CD11C3" w:rsidRPr="00D000D9" w:rsidRDefault="00CD11C3" w:rsidP="00D000D9">
      <w:pPr>
        <w:pStyle w:val="Heading4"/>
        <w:spacing w:before="0" w:line="276" w:lineRule="auto"/>
        <w:jc w:val="both"/>
        <w:rPr>
          <w:rFonts w:ascii="Times New Roman" w:hAnsi="Times New Roman" w:cs="Times New Roman"/>
          <w:color w:val="auto"/>
          <w:sz w:val="24"/>
          <w:szCs w:val="24"/>
        </w:rPr>
      </w:pPr>
      <w:r w:rsidRPr="00D000D9">
        <w:rPr>
          <w:rFonts w:ascii="Times New Roman" w:hAnsi="Times New Roman" w:cs="Times New Roman"/>
          <w:color w:val="auto"/>
          <w:sz w:val="24"/>
          <w:szCs w:val="24"/>
        </w:rPr>
        <w:t>Quantum Physics</w:t>
      </w:r>
    </w:p>
    <w:p w14:paraId="603EA4C7" w14:textId="77777777" w:rsidR="00CD11C3" w:rsidRPr="00D000D9" w:rsidRDefault="00CD11C3" w:rsidP="00D000D9">
      <w:pPr>
        <w:pStyle w:val="NormalWeb"/>
        <w:spacing w:before="0" w:beforeAutospacing="0" w:after="0" w:afterAutospacing="0" w:line="276" w:lineRule="auto"/>
        <w:jc w:val="both"/>
      </w:pPr>
      <w:r w:rsidRPr="00D000D9">
        <w:t>Deep learning methods are increasingly applied to quantum computing, quantum state classification, and optimization of quantum experiments. They help researchers manage the complexity of quantum systems and improve computational efficiency.</w:t>
      </w:r>
    </w:p>
    <w:p w14:paraId="5E445FC0" w14:textId="77777777" w:rsidR="00CD11C3" w:rsidRPr="00D000D9" w:rsidRDefault="00CD11C3" w:rsidP="00D000D9">
      <w:pPr>
        <w:pStyle w:val="Heading3"/>
        <w:spacing w:before="0" w:line="276" w:lineRule="auto"/>
        <w:jc w:val="both"/>
        <w:rPr>
          <w:rFonts w:ascii="Times New Roman" w:hAnsi="Times New Roman" w:cs="Times New Roman"/>
          <w:color w:val="auto"/>
        </w:rPr>
      </w:pPr>
      <w:r w:rsidRPr="00D000D9">
        <w:rPr>
          <w:rFonts w:ascii="Times New Roman" w:hAnsi="Times New Roman" w:cs="Times New Roman"/>
          <w:color w:val="auto"/>
        </w:rPr>
        <w:t>Advantages of Machine Learning and Deep Learning</w:t>
      </w:r>
    </w:p>
    <w:p w14:paraId="001A3374" w14:textId="77777777" w:rsidR="00CD11C3" w:rsidRPr="00D000D9" w:rsidRDefault="00CD11C3" w:rsidP="00D000D9">
      <w:pPr>
        <w:pStyle w:val="NormalWeb"/>
        <w:spacing w:before="0" w:beforeAutospacing="0" w:after="0" w:afterAutospacing="0" w:line="276" w:lineRule="auto"/>
        <w:jc w:val="both"/>
      </w:pPr>
      <w:r w:rsidRPr="00D000D9">
        <w:t>The application of machine learning and deep learning in experimental physics offers several advantages:</w:t>
      </w:r>
    </w:p>
    <w:p w14:paraId="08348F6F" w14:textId="77777777" w:rsidR="00CD11C3" w:rsidRPr="00D000D9" w:rsidRDefault="00CD11C3" w:rsidP="00D000D9">
      <w:pPr>
        <w:pStyle w:val="NormalWeb"/>
        <w:numPr>
          <w:ilvl w:val="0"/>
          <w:numId w:val="3"/>
        </w:numPr>
        <w:spacing w:before="0" w:beforeAutospacing="0" w:after="0" w:afterAutospacing="0" w:line="276" w:lineRule="auto"/>
        <w:jc w:val="both"/>
      </w:pPr>
      <w:r w:rsidRPr="00D000D9">
        <w:t>Rapid analysis of large datasets</w:t>
      </w:r>
    </w:p>
    <w:p w14:paraId="636F41D5" w14:textId="77777777" w:rsidR="00CD11C3" w:rsidRPr="00D000D9" w:rsidRDefault="00CD11C3" w:rsidP="00D000D9">
      <w:pPr>
        <w:pStyle w:val="NormalWeb"/>
        <w:numPr>
          <w:ilvl w:val="0"/>
          <w:numId w:val="3"/>
        </w:numPr>
        <w:spacing w:before="0" w:beforeAutospacing="0" w:after="0" w:afterAutospacing="0" w:line="276" w:lineRule="auto"/>
        <w:jc w:val="both"/>
      </w:pPr>
      <w:r w:rsidRPr="00D000D9">
        <w:t>Improved accuracy in pattern recognition</w:t>
      </w:r>
    </w:p>
    <w:p w14:paraId="3E3D6C8D" w14:textId="77777777" w:rsidR="00CD11C3" w:rsidRPr="00D000D9" w:rsidRDefault="00CD11C3" w:rsidP="00D000D9">
      <w:pPr>
        <w:pStyle w:val="NormalWeb"/>
        <w:numPr>
          <w:ilvl w:val="0"/>
          <w:numId w:val="3"/>
        </w:numPr>
        <w:spacing w:before="0" w:beforeAutospacing="0" w:after="0" w:afterAutospacing="0" w:line="276" w:lineRule="auto"/>
        <w:jc w:val="both"/>
      </w:pPr>
      <w:r w:rsidRPr="00D000D9">
        <w:t>Automation of repetitive tasks</w:t>
      </w:r>
    </w:p>
    <w:p w14:paraId="557A2228" w14:textId="77777777" w:rsidR="00CD11C3" w:rsidRPr="00D000D9" w:rsidRDefault="00CD11C3" w:rsidP="00D000D9">
      <w:pPr>
        <w:pStyle w:val="NormalWeb"/>
        <w:numPr>
          <w:ilvl w:val="0"/>
          <w:numId w:val="3"/>
        </w:numPr>
        <w:spacing w:before="0" w:beforeAutospacing="0" w:after="0" w:afterAutospacing="0" w:line="276" w:lineRule="auto"/>
        <w:jc w:val="both"/>
      </w:pPr>
      <w:r w:rsidRPr="00D000D9">
        <w:t>Enhanced predictive capabilities</w:t>
      </w:r>
    </w:p>
    <w:p w14:paraId="497D3691" w14:textId="77777777" w:rsidR="00CD11C3" w:rsidRPr="00D000D9" w:rsidRDefault="00CD11C3" w:rsidP="00D000D9">
      <w:pPr>
        <w:pStyle w:val="NormalWeb"/>
        <w:numPr>
          <w:ilvl w:val="0"/>
          <w:numId w:val="3"/>
        </w:numPr>
        <w:spacing w:before="0" w:beforeAutospacing="0" w:after="0" w:afterAutospacing="0" w:line="276" w:lineRule="auto"/>
        <w:jc w:val="both"/>
      </w:pPr>
      <w:r w:rsidRPr="00D000D9">
        <w:t>Real-time decision-making support</w:t>
      </w:r>
    </w:p>
    <w:p w14:paraId="63A330F1" w14:textId="77777777" w:rsidR="00CD11C3" w:rsidRPr="00D000D9" w:rsidRDefault="00CD11C3" w:rsidP="00D000D9">
      <w:pPr>
        <w:pStyle w:val="NormalWeb"/>
        <w:numPr>
          <w:ilvl w:val="0"/>
          <w:numId w:val="3"/>
        </w:numPr>
        <w:spacing w:before="0" w:beforeAutospacing="0" w:after="0" w:afterAutospacing="0" w:line="276" w:lineRule="auto"/>
        <w:jc w:val="both"/>
      </w:pPr>
      <w:r w:rsidRPr="00D000D9">
        <w:t>Discovery of hidden relationships in data</w:t>
      </w:r>
    </w:p>
    <w:p w14:paraId="06996658" w14:textId="77777777" w:rsidR="00CD11C3" w:rsidRPr="00D000D9" w:rsidRDefault="00CD11C3" w:rsidP="00D000D9">
      <w:pPr>
        <w:pStyle w:val="NormalWeb"/>
        <w:numPr>
          <w:ilvl w:val="0"/>
          <w:numId w:val="3"/>
        </w:numPr>
        <w:spacing w:before="0" w:beforeAutospacing="0" w:after="0" w:afterAutospacing="0" w:line="276" w:lineRule="auto"/>
        <w:jc w:val="both"/>
      </w:pPr>
      <w:r w:rsidRPr="00D000D9">
        <w:t>Optimization of experimental parameters</w:t>
      </w:r>
    </w:p>
    <w:p w14:paraId="45F7FACF" w14:textId="77777777" w:rsidR="00CD11C3" w:rsidRPr="00D000D9" w:rsidRDefault="00CD11C3" w:rsidP="00D000D9">
      <w:pPr>
        <w:pStyle w:val="NormalWeb"/>
        <w:spacing w:before="0" w:beforeAutospacing="0" w:after="0" w:afterAutospacing="0" w:line="276" w:lineRule="auto"/>
        <w:jc w:val="both"/>
      </w:pPr>
      <w:r w:rsidRPr="00D000D9">
        <w:t>These benefits significantly accelerate scientific research and improve the efficiency of experimental investigations.</w:t>
      </w:r>
    </w:p>
    <w:p w14:paraId="555DC3EB" w14:textId="77777777" w:rsidR="00CD11C3" w:rsidRPr="00D000D9" w:rsidRDefault="00CD11C3" w:rsidP="00D000D9">
      <w:pPr>
        <w:pStyle w:val="Heading3"/>
        <w:spacing w:before="0" w:line="276" w:lineRule="auto"/>
        <w:jc w:val="both"/>
        <w:rPr>
          <w:rFonts w:ascii="Times New Roman" w:hAnsi="Times New Roman" w:cs="Times New Roman"/>
          <w:color w:val="auto"/>
        </w:rPr>
      </w:pPr>
      <w:r w:rsidRPr="00D000D9">
        <w:rPr>
          <w:rFonts w:ascii="Times New Roman" w:hAnsi="Times New Roman" w:cs="Times New Roman"/>
          <w:color w:val="auto"/>
        </w:rPr>
        <w:t>Challenges and Limitations</w:t>
      </w:r>
    </w:p>
    <w:p w14:paraId="0931FDB8" w14:textId="77777777" w:rsidR="00CD11C3" w:rsidRPr="00D000D9" w:rsidRDefault="00CD11C3" w:rsidP="00D000D9">
      <w:pPr>
        <w:pStyle w:val="NormalWeb"/>
        <w:spacing w:before="0" w:beforeAutospacing="0" w:after="0" w:afterAutospacing="0" w:line="276" w:lineRule="auto"/>
        <w:jc w:val="both"/>
      </w:pPr>
      <w:r w:rsidRPr="00D000D9">
        <w:t>Despite their advantages, machine learning and deep learning techniques face several challenges. High-quality training data, substantial computational resources, and model interpretability remain important concerns. Deep learning models often function as "black boxes," making it difficult to understand how specific decisions are made. Ensuring transparency, reliability, and reproducibility is therefore a critical area of ongoing research.</w:t>
      </w:r>
    </w:p>
    <w:p w14:paraId="5DDF2C2C" w14:textId="77777777" w:rsidR="00CD11C3" w:rsidRPr="00D000D9" w:rsidRDefault="00CD11C3" w:rsidP="00D000D9">
      <w:pPr>
        <w:pStyle w:val="Heading3"/>
        <w:spacing w:before="0" w:line="276" w:lineRule="auto"/>
        <w:jc w:val="both"/>
        <w:rPr>
          <w:rFonts w:ascii="Times New Roman" w:hAnsi="Times New Roman" w:cs="Times New Roman"/>
          <w:color w:val="auto"/>
        </w:rPr>
      </w:pPr>
      <w:r w:rsidRPr="00D000D9">
        <w:rPr>
          <w:rFonts w:ascii="Times New Roman" w:hAnsi="Times New Roman" w:cs="Times New Roman"/>
          <w:color w:val="auto"/>
        </w:rPr>
        <w:t>Future Prospects</w:t>
      </w:r>
    </w:p>
    <w:p w14:paraId="55AE73E4" w14:textId="77777777" w:rsidR="00CD11C3" w:rsidRPr="00D000D9" w:rsidRDefault="00CD11C3" w:rsidP="00D000D9">
      <w:pPr>
        <w:pStyle w:val="NormalWeb"/>
        <w:spacing w:before="0" w:beforeAutospacing="0" w:after="0" w:afterAutospacing="0" w:line="276" w:lineRule="auto"/>
        <w:jc w:val="both"/>
      </w:pPr>
      <w:r w:rsidRPr="00D000D9">
        <w:t>As computing power and data availability continue to increase, machine learning and deep learning are expected to play an even greater role in experimental physics. Future developments may lead to fully autonomous laboratories, intelligent experimental systems, and more sophisticated data-driven discoveries. The integration of AI with quantum computing and advanced simulation technologies could further revolutionize scientific research.</w:t>
      </w:r>
    </w:p>
    <w:p w14:paraId="20A0DEDA" w14:textId="77777777" w:rsidR="00CD11C3" w:rsidRPr="00D000D9" w:rsidRDefault="00CD11C3" w:rsidP="00D000D9">
      <w:pPr>
        <w:pStyle w:val="Heading3"/>
        <w:spacing w:before="0" w:line="276" w:lineRule="auto"/>
        <w:jc w:val="both"/>
        <w:rPr>
          <w:rFonts w:ascii="Times New Roman" w:hAnsi="Times New Roman" w:cs="Times New Roman"/>
          <w:b/>
          <w:bCs/>
          <w:color w:val="auto"/>
        </w:rPr>
      </w:pPr>
      <w:r w:rsidRPr="00D000D9">
        <w:rPr>
          <w:rFonts w:ascii="Times New Roman" w:hAnsi="Times New Roman" w:cs="Times New Roman"/>
          <w:b/>
          <w:bCs/>
          <w:color w:val="auto"/>
        </w:rPr>
        <w:lastRenderedPageBreak/>
        <w:t>Conclusion</w:t>
      </w:r>
    </w:p>
    <w:p w14:paraId="41355749" w14:textId="1026FFAC" w:rsidR="00CD11C3" w:rsidRPr="00D000D9" w:rsidRDefault="00CD11C3" w:rsidP="00D000D9">
      <w:pPr>
        <w:pStyle w:val="NormalWeb"/>
        <w:spacing w:before="0" w:beforeAutospacing="0" w:after="0" w:afterAutospacing="0" w:line="276" w:lineRule="auto"/>
        <w:jc w:val="both"/>
      </w:pPr>
      <w:r w:rsidRPr="00D000D9">
        <w:t xml:space="preserve">Artificial Intelligence has emerged as a transformative force in experimental physics research, providing advanced computational tools for </w:t>
      </w:r>
      <w:proofErr w:type="spellStart"/>
      <w:r w:rsidRPr="00D000D9">
        <w:t>analyzing</w:t>
      </w:r>
      <w:proofErr w:type="spellEnd"/>
      <w:r w:rsidRPr="00D000D9">
        <w:t xml:space="preserve"> complex datasets, automating experimental processes, and accelerating scientific discovery. The rapid growth of modern experimental facilities and the increasing volume of scientific data have made traditional analytical methods insufficient for many research applications. In this context, AI technologies, particularly machine learning and deep learning, have become essential for extracting meaningful information from large and complex datasets. The application of AI in experimental physics has significantly enhanced research capabilities across various fields, including particle physics, astrophysics, condensed matter physics, plasma physics, and quantum science. AI-driven systems enable efficient pattern recognition, anomaly detection, predictive </w:t>
      </w:r>
      <w:proofErr w:type="spellStart"/>
      <w:r w:rsidRPr="00D000D9">
        <w:t>modeling</w:t>
      </w:r>
      <w:proofErr w:type="spellEnd"/>
      <w:r w:rsidRPr="00D000D9">
        <w:t xml:space="preserve">, and real-time decision-making, allowing researchers to identify subtle physical phenomena that might otherwise remain undiscovered. Furthermore, AI contributes to the optimization of experimental design, instrument control, and data interpretation, improving both accuracy and efficiency. Machine learning and deep learning techniques have demonstrated remarkable success in handling complex scientific problems, supporting automated analysis, and facilitating data-driven discoveries. These technologies reduce the time required for data processing, improve measurement precision, and assist researchers in managing increasingly sophisticated experimental environments. Their integration with high-performance computing and simulation methods has further expanded the scope of scientific investigation. Despite these advantages, several challenges remain, including issues related to data quality, computational requirements, model transparency, interpretability, and ethical considerations. Addressing these challenges is essential to ensure the reliability, reproducibility, and scientific validity of AI-assisted research. Continued efforts in developing explainable and trustworthy AI systems will play a critical role in the future of scientific applications. Artificial Intelligence is reshaping experimental physics by transforming how data are collected, </w:t>
      </w:r>
      <w:proofErr w:type="spellStart"/>
      <w:r w:rsidRPr="00D000D9">
        <w:t>analyzed</w:t>
      </w:r>
      <w:proofErr w:type="spellEnd"/>
      <w:r w:rsidRPr="00D000D9">
        <w:t>, and interpreted. Its ability to enhance research efficiency, uncover hidden patterns, and support innovative experimentation makes it a valuable tool for advancing scientific knowledge. As AI technologies continue to evolve, they are expected to play an increasingly important role in exploring new frontiers of physics, enabling groundbreaking discoveries, and driving the next generation of scientific and technological progress.</w:t>
      </w:r>
    </w:p>
    <w:p w14:paraId="2658278B" w14:textId="77777777" w:rsidR="00CD11C3" w:rsidRPr="00D000D9" w:rsidRDefault="00CD11C3" w:rsidP="00D000D9">
      <w:pPr>
        <w:pStyle w:val="Heading2"/>
        <w:spacing w:before="0" w:beforeAutospacing="0" w:after="0" w:afterAutospacing="0" w:line="276" w:lineRule="auto"/>
        <w:jc w:val="both"/>
        <w:rPr>
          <w:sz w:val="24"/>
          <w:szCs w:val="24"/>
        </w:rPr>
      </w:pPr>
      <w:r w:rsidRPr="00D000D9">
        <w:rPr>
          <w:sz w:val="24"/>
          <w:szCs w:val="24"/>
        </w:rPr>
        <w:t>Bibliography</w:t>
      </w:r>
    </w:p>
    <w:p w14:paraId="1EF1D152" w14:textId="77777777" w:rsidR="00CD11C3" w:rsidRPr="00D000D9" w:rsidRDefault="00CD11C3" w:rsidP="00D000D9">
      <w:pPr>
        <w:pStyle w:val="NormalWeb"/>
        <w:numPr>
          <w:ilvl w:val="0"/>
          <w:numId w:val="4"/>
        </w:numPr>
        <w:spacing w:before="0" w:beforeAutospacing="0" w:after="0" w:afterAutospacing="0" w:line="276" w:lineRule="auto"/>
        <w:jc w:val="both"/>
      </w:pPr>
      <w:r w:rsidRPr="00D000D9">
        <w:t xml:space="preserve">Russell, S., &amp; Norvig, P. (2021). </w:t>
      </w:r>
      <w:r w:rsidRPr="00D000D9">
        <w:rPr>
          <w:rStyle w:val="Emphasis"/>
          <w:rFonts w:eastAsiaTheme="majorEastAsia"/>
        </w:rPr>
        <w:t>Artificial Intelligence: A Modern Approach</w:t>
      </w:r>
      <w:r w:rsidRPr="00D000D9">
        <w:t xml:space="preserve"> (4th ed.). Hoboken, NJ: Pearson.</w:t>
      </w:r>
    </w:p>
    <w:p w14:paraId="3DF7F7C1" w14:textId="77777777" w:rsidR="00CD11C3" w:rsidRPr="00D000D9" w:rsidRDefault="00CD11C3" w:rsidP="00D000D9">
      <w:pPr>
        <w:pStyle w:val="NormalWeb"/>
        <w:numPr>
          <w:ilvl w:val="0"/>
          <w:numId w:val="4"/>
        </w:numPr>
        <w:spacing w:before="0" w:beforeAutospacing="0" w:after="0" w:afterAutospacing="0" w:line="276" w:lineRule="auto"/>
        <w:jc w:val="both"/>
      </w:pPr>
      <w:r w:rsidRPr="00D000D9">
        <w:t xml:space="preserve">Goodfellow, I., Bengio, Y., &amp; Courville, A. (2016). </w:t>
      </w:r>
      <w:r w:rsidRPr="00D000D9">
        <w:rPr>
          <w:rStyle w:val="Emphasis"/>
          <w:rFonts w:eastAsiaTheme="majorEastAsia"/>
        </w:rPr>
        <w:t>Deep Learning</w:t>
      </w:r>
      <w:r w:rsidRPr="00D000D9">
        <w:t>. Cambridge, MA: MIT Press.</w:t>
      </w:r>
    </w:p>
    <w:p w14:paraId="6CE86D18" w14:textId="77777777" w:rsidR="00CD11C3" w:rsidRPr="00D000D9" w:rsidRDefault="00CD11C3" w:rsidP="00D000D9">
      <w:pPr>
        <w:pStyle w:val="NormalWeb"/>
        <w:numPr>
          <w:ilvl w:val="0"/>
          <w:numId w:val="4"/>
        </w:numPr>
        <w:spacing w:before="0" w:beforeAutospacing="0" w:after="0" w:afterAutospacing="0" w:line="276" w:lineRule="auto"/>
        <w:jc w:val="both"/>
      </w:pPr>
      <w:r w:rsidRPr="00D000D9">
        <w:t xml:space="preserve">Bishop, C. M. (2006). </w:t>
      </w:r>
      <w:r w:rsidRPr="00D000D9">
        <w:rPr>
          <w:rStyle w:val="Emphasis"/>
          <w:rFonts w:eastAsiaTheme="majorEastAsia"/>
        </w:rPr>
        <w:t>Pattern Recognition and Machine Learning</w:t>
      </w:r>
      <w:r w:rsidRPr="00D000D9">
        <w:t>. New York: Springer.</w:t>
      </w:r>
    </w:p>
    <w:p w14:paraId="2BAE2496" w14:textId="77777777" w:rsidR="00CD11C3" w:rsidRPr="00D000D9" w:rsidRDefault="00CD11C3" w:rsidP="00D000D9">
      <w:pPr>
        <w:pStyle w:val="NormalWeb"/>
        <w:numPr>
          <w:ilvl w:val="0"/>
          <w:numId w:val="4"/>
        </w:numPr>
        <w:spacing w:before="0" w:beforeAutospacing="0" w:after="0" w:afterAutospacing="0" w:line="276" w:lineRule="auto"/>
        <w:jc w:val="both"/>
      </w:pPr>
      <w:r w:rsidRPr="00D000D9">
        <w:t xml:space="preserve">Murphy, K. P. (2022). </w:t>
      </w:r>
      <w:r w:rsidRPr="00D000D9">
        <w:rPr>
          <w:rStyle w:val="Emphasis"/>
          <w:rFonts w:eastAsiaTheme="majorEastAsia"/>
        </w:rPr>
        <w:t>Probabilistic Machine Learning: An Introduction</w:t>
      </w:r>
      <w:r w:rsidRPr="00D000D9">
        <w:t>. Cambridge, MA: MIT Press.</w:t>
      </w:r>
    </w:p>
    <w:p w14:paraId="52BE5380" w14:textId="77777777" w:rsidR="00CD11C3" w:rsidRPr="00D000D9" w:rsidRDefault="00CD11C3" w:rsidP="00D000D9">
      <w:pPr>
        <w:pStyle w:val="NormalWeb"/>
        <w:numPr>
          <w:ilvl w:val="0"/>
          <w:numId w:val="4"/>
        </w:numPr>
        <w:spacing w:before="0" w:beforeAutospacing="0" w:after="0" w:afterAutospacing="0" w:line="276" w:lineRule="auto"/>
        <w:jc w:val="both"/>
      </w:pPr>
      <w:r w:rsidRPr="00D000D9">
        <w:t xml:space="preserve">Mehta, P., Bukov, M., Wang, C.-H., Day, A. G. R., Richardson, C., Fisher, C. K., &amp; Schwab, D. J. (2019). A high-bias, low-variance introduction to machine learning for physicists. </w:t>
      </w:r>
      <w:r w:rsidRPr="00D000D9">
        <w:rPr>
          <w:rStyle w:val="Emphasis"/>
          <w:rFonts w:eastAsiaTheme="majorEastAsia"/>
        </w:rPr>
        <w:t>Physics Reports, 810</w:t>
      </w:r>
      <w:r w:rsidRPr="00D000D9">
        <w:t>, 1–124.</w:t>
      </w:r>
    </w:p>
    <w:p w14:paraId="6A963A80" w14:textId="77777777" w:rsidR="00CD11C3" w:rsidRPr="00D000D9" w:rsidRDefault="00CD11C3" w:rsidP="00D000D9">
      <w:pPr>
        <w:pStyle w:val="NormalWeb"/>
        <w:numPr>
          <w:ilvl w:val="0"/>
          <w:numId w:val="4"/>
        </w:numPr>
        <w:spacing w:before="0" w:beforeAutospacing="0" w:after="0" w:afterAutospacing="0" w:line="276" w:lineRule="auto"/>
        <w:jc w:val="both"/>
      </w:pPr>
      <w:r w:rsidRPr="00D000D9">
        <w:lastRenderedPageBreak/>
        <w:t xml:space="preserve">Carleo, G., </w:t>
      </w:r>
      <w:proofErr w:type="spellStart"/>
      <w:r w:rsidRPr="00D000D9">
        <w:t>Cirac</w:t>
      </w:r>
      <w:proofErr w:type="spellEnd"/>
      <w:r w:rsidRPr="00D000D9">
        <w:t xml:space="preserve">, I., Cranmer, K., Daudet, L., Schuld, M., Tishby, N., Vogt-Maranto, L., &amp; </w:t>
      </w:r>
      <w:proofErr w:type="spellStart"/>
      <w:r w:rsidRPr="00D000D9">
        <w:t>Zdeborová</w:t>
      </w:r>
      <w:proofErr w:type="spellEnd"/>
      <w:r w:rsidRPr="00D000D9">
        <w:t xml:space="preserve">, L. (2019). Machine learning and the physical sciences. </w:t>
      </w:r>
      <w:r w:rsidRPr="00D000D9">
        <w:rPr>
          <w:rStyle w:val="Emphasis"/>
          <w:rFonts w:eastAsiaTheme="majorEastAsia"/>
        </w:rPr>
        <w:t>Reviews of Modern Physics, 91</w:t>
      </w:r>
      <w:r w:rsidRPr="00D000D9">
        <w:t>(4), 045002.</w:t>
      </w:r>
    </w:p>
    <w:p w14:paraId="204F3B03" w14:textId="77777777" w:rsidR="00CD11C3" w:rsidRPr="00D000D9" w:rsidRDefault="00CD11C3" w:rsidP="00D000D9">
      <w:pPr>
        <w:pStyle w:val="NormalWeb"/>
        <w:numPr>
          <w:ilvl w:val="0"/>
          <w:numId w:val="4"/>
        </w:numPr>
        <w:spacing w:before="0" w:beforeAutospacing="0" w:after="0" w:afterAutospacing="0" w:line="276" w:lineRule="auto"/>
        <w:jc w:val="both"/>
      </w:pPr>
      <w:r w:rsidRPr="00D000D9">
        <w:t xml:space="preserve">Radovic, A., Williams, M., Rousseau, D., Kagan, M., Bonacorsi, D., Himmel, A., et al. (2018). Machine learning at the energy and intensity frontiers of particle physics. </w:t>
      </w:r>
      <w:r w:rsidRPr="00D000D9">
        <w:rPr>
          <w:rStyle w:val="Emphasis"/>
          <w:rFonts w:eastAsiaTheme="majorEastAsia"/>
        </w:rPr>
        <w:t>Nature, 560</w:t>
      </w:r>
      <w:r w:rsidRPr="00D000D9">
        <w:t>(7716), 41–48.</w:t>
      </w:r>
    </w:p>
    <w:p w14:paraId="1A9794E5" w14:textId="77777777" w:rsidR="00CD11C3" w:rsidRPr="00D000D9" w:rsidRDefault="00CD11C3" w:rsidP="00D000D9">
      <w:pPr>
        <w:pStyle w:val="NormalWeb"/>
        <w:numPr>
          <w:ilvl w:val="0"/>
          <w:numId w:val="4"/>
        </w:numPr>
        <w:spacing w:before="0" w:beforeAutospacing="0" w:after="0" w:afterAutospacing="0" w:line="276" w:lineRule="auto"/>
        <w:jc w:val="both"/>
      </w:pPr>
      <w:r w:rsidRPr="00D000D9">
        <w:t xml:space="preserve">Baldi, P., Sadowski, P., &amp; Whiteson, D. (2014). Searching for exotic particles in high-energy physics with deep learning. </w:t>
      </w:r>
      <w:r w:rsidRPr="00D000D9">
        <w:rPr>
          <w:rStyle w:val="Emphasis"/>
          <w:rFonts w:eastAsiaTheme="majorEastAsia"/>
        </w:rPr>
        <w:t>Nature Communications, 5</w:t>
      </w:r>
      <w:r w:rsidRPr="00D000D9">
        <w:t>, 4308.</w:t>
      </w:r>
    </w:p>
    <w:p w14:paraId="4437CE83" w14:textId="77777777" w:rsidR="00CD11C3" w:rsidRPr="00D000D9" w:rsidRDefault="00CD11C3" w:rsidP="00D000D9">
      <w:pPr>
        <w:pStyle w:val="NormalWeb"/>
        <w:numPr>
          <w:ilvl w:val="0"/>
          <w:numId w:val="4"/>
        </w:numPr>
        <w:spacing w:before="0" w:beforeAutospacing="0" w:after="0" w:afterAutospacing="0" w:line="276" w:lineRule="auto"/>
        <w:jc w:val="both"/>
      </w:pPr>
      <w:proofErr w:type="spellStart"/>
      <w:r w:rsidRPr="00D000D9">
        <w:t>Schmidhuber</w:t>
      </w:r>
      <w:proofErr w:type="spellEnd"/>
      <w:r w:rsidRPr="00D000D9">
        <w:t xml:space="preserve">, J. (2015). Deep learning in neural networks: An overview. </w:t>
      </w:r>
      <w:r w:rsidRPr="00D000D9">
        <w:rPr>
          <w:rStyle w:val="Emphasis"/>
          <w:rFonts w:eastAsiaTheme="majorEastAsia"/>
        </w:rPr>
        <w:t>Neural Networks, 61</w:t>
      </w:r>
      <w:r w:rsidRPr="00D000D9">
        <w:t>, 85–117.</w:t>
      </w:r>
    </w:p>
    <w:p w14:paraId="2BFA4FB5" w14:textId="77777777" w:rsidR="00CD11C3" w:rsidRPr="00D000D9" w:rsidRDefault="00CD11C3" w:rsidP="00D000D9">
      <w:pPr>
        <w:pStyle w:val="NormalWeb"/>
        <w:numPr>
          <w:ilvl w:val="0"/>
          <w:numId w:val="4"/>
        </w:numPr>
        <w:spacing w:before="0" w:beforeAutospacing="0" w:after="0" w:afterAutospacing="0" w:line="276" w:lineRule="auto"/>
        <w:jc w:val="both"/>
      </w:pPr>
      <w:r w:rsidRPr="00D000D9">
        <w:t xml:space="preserve">Hastie, T., </w:t>
      </w:r>
      <w:proofErr w:type="spellStart"/>
      <w:r w:rsidRPr="00D000D9">
        <w:t>Tibshirani</w:t>
      </w:r>
      <w:proofErr w:type="spellEnd"/>
      <w:r w:rsidRPr="00D000D9">
        <w:t xml:space="preserve">, R., &amp; Friedman, J. (2021). </w:t>
      </w:r>
      <w:r w:rsidRPr="00D000D9">
        <w:rPr>
          <w:rStyle w:val="Emphasis"/>
          <w:rFonts w:eastAsiaTheme="majorEastAsia"/>
        </w:rPr>
        <w:t>The Elements of Statistical Learning: Data Mining, Inference, and Prediction</w:t>
      </w:r>
      <w:r w:rsidRPr="00D000D9">
        <w:t xml:space="preserve"> (2nd ed.). New York: Springer.</w:t>
      </w:r>
    </w:p>
    <w:p w14:paraId="3CD09D9C" w14:textId="77777777" w:rsidR="00CD11C3" w:rsidRPr="00D000D9" w:rsidRDefault="00CD11C3" w:rsidP="00D000D9">
      <w:pPr>
        <w:pStyle w:val="NormalWeb"/>
        <w:numPr>
          <w:ilvl w:val="0"/>
          <w:numId w:val="4"/>
        </w:numPr>
        <w:spacing w:before="0" w:beforeAutospacing="0" w:after="0" w:afterAutospacing="0" w:line="276" w:lineRule="auto"/>
        <w:jc w:val="both"/>
      </w:pPr>
      <w:r w:rsidRPr="00D000D9">
        <w:t xml:space="preserve">Cranmer, K., Brehmer, J., &amp; </w:t>
      </w:r>
      <w:proofErr w:type="spellStart"/>
      <w:r w:rsidRPr="00D000D9">
        <w:t>Louppe</w:t>
      </w:r>
      <w:proofErr w:type="spellEnd"/>
      <w:r w:rsidRPr="00D000D9">
        <w:t xml:space="preserve">, G. (2020). The frontier of simulation-based inference. </w:t>
      </w:r>
      <w:r w:rsidRPr="00D000D9">
        <w:rPr>
          <w:rStyle w:val="Emphasis"/>
          <w:rFonts w:eastAsiaTheme="majorEastAsia"/>
        </w:rPr>
        <w:t>Proceedings of the National Academy of Sciences, 117</w:t>
      </w:r>
      <w:r w:rsidRPr="00D000D9">
        <w:t>(48), 30055–30062.</w:t>
      </w:r>
    </w:p>
    <w:p w14:paraId="2A3B2EC2" w14:textId="77777777" w:rsidR="00CD11C3" w:rsidRPr="00D000D9" w:rsidRDefault="00CD11C3" w:rsidP="00D000D9">
      <w:pPr>
        <w:pStyle w:val="NormalWeb"/>
        <w:numPr>
          <w:ilvl w:val="0"/>
          <w:numId w:val="4"/>
        </w:numPr>
        <w:spacing w:before="0" w:beforeAutospacing="0" w:after="0" w:afterAutospacing="0" w:line="276" w:lineRule="auto"/>
        <w:jc w:val="both"/>
      </w:pPr>
      <w:r w:rsidRPr="00D000D9">
        <w:t xml:space="preserve">Jordan, M. I., &amp; Mitchell, T. M. (2015). Machine learning: Trends, perspectives, and prospects. </w:t>
      </w:r>
      <w:r w:rsidRPr="00D000D9">
        <w:rPr>
          <w:rStyle w:val="Emphasis"/>
          <w:rFonts w:eastAsiaTheme="majorEastAsia"/>
        </w:rPr>
        <w:t>Science, 349</w:t>
      </w:r>
      <w:r w:rsidRPr="00D000D9">
        <w:t>(6245), 255–260.</w:t>
      </w:r>
    </w:p>
    <w:p w14:paraId="3B7D8E16" w14:textId="77777777" w:rsidR="00CD11C3" w:rsidRPr="00D000D9" w:rsidRDefault="00CD11C3" w:rsidP="00D000D9">
      <w:pPr>
        <w:pStyle w:val="NormalWeb"/>
        <w:numPr>
          <w:ilvl w:val="0"/>
          <w:numId w:val="4"/>
        </w:numPr>
        <w:spacing w:before="0" w:beforeAutospacing="0" w:after="0" w:afterAutospacing="0" w:line="276" w:lineRule="auto"/>
        <w:jc w:val="both"/>
      </w:pPr>
      <w:r w:rsidRPr="00D000D9">
        <w:t xml:space="preserve">National Academies of Sciences, Engineering, and Medicine. (2020). </w:t>
      </w:r>
      <w:r w:rsidRPr="00D000D9">
        <w:rPr>
          <w:rStyle w:val="Emphasis"/>
          <w:rFonts w:eastAsiaTheme="majorEastAsia"/>
        </w:rPr>
        <w:t>Frontiers of Artificial Intelligence and Applications in Physics</w:t>
      </w:r>
      <w:r w:rsidRPr="00D000D9">
        <w:t>. Washington, DC: National Academies Press.</w:t>
      </w:r>
    </w:p>
    <w:p w14:paraId="5AC0B204" w14:textId="77777777" w:rsidR="00CD11C3" w:rsidRPr="00D000D9" w:rsidRDefault="00CD11C3" w:rsidP="00D000D9">
      <w:pPr>
        <w:pStyle w:val="NormalWeb"/>
        <w:numPr>
          <w:ilvl w:val="0"/>
          <w:numId w:val="4"/>
        </w:numPr>
        <w:spacing w:before="0" w:beforeAutospacing="0" w:after="0" w:afterAutospacing="0" w:line="276" w:lineRule="auto"/>
        <w:jc w:val="both"/>
      </w:pPr>
      <w:r w:rsidRPr="00D000D9">
        <w:t xml:space="preserve">CERN Open Data Portal. (2024). </w:t>
      </w:r>
      <w:r w:rsidRPr="00D000D9">
        <w:rPr>
          <w:rStyle w:val="Emphasis"/>
          <w:rFonts w:eastAsiaTheme="majorEastAsia"/>
        </w:rPr>
        <w:t>Applications of Machine Learning in High-Energy Physics Research</w:t>
      </w:r>
      <w:r w:rsidRPr="00D000D9">
        <w:t>. Geneva: CERN.</w:t>
      </w:r>
    </w:p>
    <w:p w14:paraId="432B1791" w14:textId="3C06C45B" w:rsidR="00CD11C3" w:rsidRPr="00D000D9" w:rsidRDefault="00CD11C3" w:rsidP="00D000D9">
      <w:pPr>
        <w:pStyle w:val="NormalWeb"/>
        <w:numPr>
          <w:ilvl w:val="0"/>
          <w:numId w:val="4"/>
        </w:numPr>
        <w:spacing w:before="0" w:beforeAutospacing="0" w:after="0" w:afterAutospacing="0" w:line="276" w:lineRule="auto"/>
        <w:jc w:val="both"/>
      </w:pPr>
      <w:r w:rsidRPr="00D000D9">
        <w:t xml:space="preserve">LeCun, Y., Bengio, Y., &amp; Hinton, G. (2015). Deep learning. </w:t>
      </w:r>
      <w:r w:rsidRPr="00D000D9">
        <w:rPr>
          <w:rStyle w:val="Emphasis"/>
          <w:rFonts w:eastAsiaTheme="majorEastAsia"/>
        </w:rPr>
        <w:t>Nature, 521</w:t>
      </w:r>
      <w:r w:rsidRPr="00D000D9">
        <w:t>(7553), 436–444.</w:t>
      </w:r>
    </w:p>
    <w:p w14:paraId="3D83985B" w14:textId="77777777" w:rsidR="00CD11C3" w:rsidRPr="00D000D9" w:rsidRDefault="00CD11C3" w:rsidP="00D000D9">
      <w:pPr>
        <w:pStyle w:val="NormalWeb"/>
        <w:spacing w:before="0" w:beforeAutospacing="0" w:after="0" w:afterAutospacing="0" w:line="276" w:lineRule="auto"/>
        <w:jc w:val="both"/>
        <w:rPr>
          <w:b/>
          <w:bCs/>
        </w:rPr>
      </w:pPr>
    </w:p>
    <w:sectPr w:rsidR="00CD11C3" w:rsidRPr="00D000D9" w:rsidSect="00D000D9">
      <w:headerReference w:type="default" r:id="rId7"/>
      <w:footerReference w:type="default" r:id="rId8"/>
      <w:pgSz w:w="11906" w:h="16838"/>
      <w:pgMar w:top="1440" w:right="1440" w:bottom="1440" w:left="1440" w:header="708" w:footer="708" w:gutter="0"/>
      <w:pgNumType w:start="102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3980E" w14:textId="77777777" w:rsidR="00044D9E" w:rsidRDefault="00044D9E" w:rsidP="00D000D9">
      <w:pPr>
        <w:spacing w:after="0" w:line="240" w:lineRule="auto"/>
      </w:pPr>
      <w:r>
        <w:separator/>
      </w:r>
    </w:p>
  </w:endnote>
  <w:endnote w:type="continuationSeparator" w:id="0">
    <w:p w14:paraId="462AB8EF" w14:textId="77777777" w:rsidR="00044D9E" w:rsidRDefault="00044D9E" w:rsidP="00D00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7BEC5" w14:textId="77777777" w:rsidR="00D000D9" w:rsidRDefault="00D000D9" w:rsidP="00D000D9">
    <w:pPr>
      <w:pStyle w:val="Footer"/>
      <w:tabs>
        <w:tab w:val="left" w:pos="696"/>
      </w:tabs>
      <w:jc w:val="right"/>
    </w:pPr>
    <w:r>
      <w:fldChar w:fldCharType="begin"/>
    </w:r>
    <w:r>
      <w:instrText xml:space="preserve"> PAGE   \* MERGEFORMAT </w:instrText>
    </w:r>
    <w:r>
      <w:fldChar w:fldCharType="separate"/>
    </w:r>
    <w:r>
      <w:t>1022</w:t>
    </w:r>
    <w:r>
      <w:rPr>
        <w:noProof/>
      </w:rPr>
      <w:fldChar w:fldCharType="end"/>
    </w:r>
  </w:p>
  <w:p w14:paraId="773E64A7" w14:textId="77777777" w:rsidR="00D000D9" w:rsidRPr="00F75420" w:rsidRDefault="00D000D9" w:rsidP="00D000D9">
    <w:pPr>
      <w:pStyle w:val="Footer"/>
    </w:pPr>
    <w:r w:rsidRPr="00B66702">
      <w:rPr>
        <w:noProof/>
      </w:rPr>
      <w:drawing>
        <wp:inline distT="0" distB="0" distL="0" distR="0" wp14:anchorId="3D5B549B" wp14:editId="73C986E9">
          <wp:extent cx="5047615" cy="168275"/>
          <wp:effectExtent l="0" t="0" r="635" b="3175"/>
          <wp:docPr id="5545420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7615" cy="16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CF953" w14:textId="77777777" w:rsidR="00044D9E" w:rsidRDefault="00044D9E" w:rsidP="00D000D9">
      <w:pPr>
        <w:spacing w:after="0" w:line="240" w:lineRule="auto"/>
      </w:pPr>
      <w:r>
        <w:separator/>
      </w:r>
    </w:p>
  </w:footnote>
  <w:footnote w:type="continuationSeparator" w:id="0">
    <w:p w14:paraId="39AD5E2C" w14:textId="77777777" w:rsidR="00044D9E" w:rsidRDefault="00044D9E" w:rsidP="00D00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365F3" w14:textId="46EF6E6A" w:rsidR="00D000D9" w:rsidRPr="00D000D9" w:rsidRDefault="00D000D9" w:rsidP="00D000D9">
    <w:pPr>
      <w:jc w:val="center"/>
      <w:rPr>
        <w:rFonts w:asciiTheme="majorBidi" w:hAnsiTheme="majorBidi" w:cstheme="majorBidi"/>
        <w:i/>
        <w:iCs/>
        <w:sz w:val="18"/>
        <w:szCs w:val="18"/>
        <w:lang w:bidi="ar-DZ"/>
      </w:rPr>
    </w:pPr>
    <w:r w:rsidRPr="00715462">
      <w:rPr>
        <w:rFonts w:cs="Mangal"/>
        <w:noProof/>
        <w:szCs w:val="20"/>
        <w:lang w:bidi="hi-IN"/>
      </w:rPr>
      <w:drawing>
        <wp:inline distT="0" distB="0" distL="0" distR="0" wp14:anchorId="3EE8E683" wp14:editId="07E00024">
          <wp:extent cx="5723890" cy="460858"/>
          <wp:effectExtent l="0" t="0" r="0" b="0"/>
          <wp:docPr id="19699293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92172" cy="4824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B353B"/>
    <w:multiLevelType w:val="multilevel"/>
    <w:tmpl w:val="A5FE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1100AA"/>
    <w:multiLevelType w:val="multilevel"/>
    <w:tmpl w:val="535C6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1A6508"/>
    <w:multiLevelType w:val="multilevel"/>
    <w:tmpl w:val="50B0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EF1BB1"/>
    <w:multiLevelType w:val="multilevel"/>
    <w:tmpl w:val="FBF47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8525944">
    <w:abstractNumId w:val="1"/>
  </w:num>
  <w:num w:numId="2" w16cid:durableId="483859224">
    <w:abstractNumId w:val="0"/>
  </w:num>
  <w:num w:numId="3" w16cid:durableId="800532858">
    <w:abstractNumId w:val="2"/>
  </w:num>
  <w:num w:numId="4" w16cid:durableId="9723645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1C3"/>
    <w:rsid w:val="00044D9E"/>
    <w:rsid w:val="002357E6"/>
    <w:rsid w:val="00360FAC"/>
    <w:rsid w:val="004515ED"/>
    <w:rsid w:val="004E4D68"/>
    <w:rsid w:val="00940CFA"/>
    <w:rsid w:val="00A73227"/>
    <w:rsid w:val="00CD11C3"/>
    <w:rsid w:val="00D000D9"/>
    <w:rsid w:val="00E977DA"/>
    <w:rsid w:val="00F175F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BBFAA"/>
  <w15:chartTrackingRefBased/>
  <w15:docId w15:val="{45407398-8F16-4791-A4F0-D0FE11E49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D11C3"/>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bidi="hi-IN"/>
      <w14:ligatures w14:val="none"/>
    </w:rPr>
  </w:style>
  <w:style w:type="paragraph" w:styleId="Heading3">
    <w:name w:val="heading 3"/>
    <w:basedOn w:val="Normal"/>
    <w:next w:val="Normal"/>
    <w:link w:val="Heading3Char"/>
    <w:uiPriority w:val="9"/>
    <w:semiHidden/>
    <w:unhideWhenUsed/>
    <w:qFormat/>
    <w:rsid w:val="00CD11C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D11C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11C3"/>
    <w:rPr>
      <w:rFonts w:ascii="Times New Roman" w:eastAsia="Times New Roman" w:hAnsi="Times New Roman" w:cs="Times New Roman"/>
      <w:b/>
      <w:bCs/>
      <w:kern w:val="0"/>
      <w:sz w:val="36"/>
      <w:szCs w:val="36"/>
      <w:lang w:eastAsia="en-IN" w:bidi="hi-IN"/>
      <w14:ligatures w14:val="none"/>
    </w:rPr>
  </w:style>
  <w:style w:type="paragraph" w:styleId="NormalWeb">
    <w:name w:val="Normal (Web)"/>
    <w:basedOn w:val="Normal"/>
    <w:uiPriority w:val="99"/>
    <w:unhideWhenUsed/>
    <w:rsid w:val="00CD11C3"/>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Strong">
    <w:name w:val="Strong"/>
    <w:basedOn w:val="DefaultParagraphFont"/>
    <w:uiPriority w:val="22"/>
    <w:qFormat/>
    <w:rsid w:val="00CD11C3"/>
    <w:rPr>
      <w:b/>
      <w:bCs/>
    </w:rPr>
  </w:style>
  <w:style w:type="character" w:customStyle="1" w:styleId="Heading3Char">
    <w:name w:val="Heading 3 Char"/>
    <w:basedOn w:val="DefaultParagraphFont"/>
    <w:link w:val="Heading3"/>
    <w:uiPriority w:val="9"/>
    <w:semiHidden/>
    <w:rsid w:val="00CD11C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CD11C3"/>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CD11C3"/>
    <w:rPr>
      <w:i/>
      <w:iCs/>
    </w:rPr>
  </w:style>
  <w:style w:type="paragraph" w:styleId="Header">
    <w:name w:val="header"/>
    <w:basedOn w:val="Normal"/>
    <w:link w:val="HeaderChar"/>
    <w:uiPriority w:val="99"/>
    <w:unhideWhenUsed/>
    <w:rsid w:val="00D000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00D9"/>
  </w:style>
  <w:style w:type="paragraph" w:styleId="Footer">
    <w:name w:val="footer"/>
    <w:basedOn w:val="Normal"/>
    <w:link w:val="FooterChar"/>
    <w:uiPriority w:val="99"/>
    <w:unhideWhenUsed/>
    <w:qFormat/>
    <w:rsid w:val="00D000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00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86636">
      <w:bodyDiv w:val="1"/>
      <w:marLeft w:val="0"/>
      <w:marRight w:val="0"/>
      <w:marTop w:val="0"/>
      <w:marBottom w:val="0"/>
      <w:divBdr>
        <w:top w:val="none" w:sz="0" w:space="0" w:color="auto"/>
        <w:left w:val="none" w:sz="0" w:space="0" w:color="auto"/>
        <w:bottom w:val="none" w:sz="0" w:space="0" w:color="auto"/>
        <w:right w:val="none" w:sz="0" w:space="0" w:color="auto"/>
      </w:divBdr>
    </w:div>
    <w:div w:id="510266399">
      <w:bodyDiv w:val="1"/>
      <w:marLeft w:val="0"/>
      <w:marRight w:val="0"/>
      <w:marTop w:val="0"/>
      <w:marBottom w:val="0"/>
      <w:divBdr>
        <w:top w:val="none" w:sz="0" w:space="0" w:color="auto"/>
        <w:left w:val="none" w:sz="0" w:space="0" w:color="auto"/>
        <w:bottom w:val="none" w:sz="0" w:space="0" w:color="auto"/>
        <w:right w:val="none" w:sz="0" w:space="0" w:color="auto"/>
      </w:divBdr>
    </w:div>
    <w:div w:id="1540782983">
      <w:bodyDiv w:val="1"/>
      <w:marLeft w:val="0"/>
      <w:marRight w:val="0"/>
      <w:marTop w:val="0"/>
      <w:marBottom w:val="0"/>
      <w:divBdr>
        <w:top w:val="none" w:sz="0" w:space="0" w:color="auto"/>
        <w:left w:val="none" w:sz="0" w:space="0" w:color="auto"/>
        <w:bottom w:val="none" w:sz="0" w:space="0" w:color="auto"/>
        <w:right w:val="none" w:sz="0" w:space="0" w:color="auto"/>
      </w:divBdr>
    </w:div>
    <w:div w:id="1850221177">
      <w:bodyDiv w:val="1"/>
      <w:marLeft w:val="0"/>
      <w:marRight w:val="0"/>
      <w:marTop w:val="0"/>
      <w:marBottom w:val="0"/>
      <w:divBdr>
        <w:top w:val="none" w:sz="0" w:space="0" w:color="auto"/>
        <w:left w:val="none" w:sz="0" w:space="0" w:color="auto"/>
        <w:bottom w:val="none" w:sz="0" w:space="0" w:color="auto"/>
        <w:right w:val="none" w:sz="0" w:space="0" w:color="auto"/>
      </w:divBdr>
    </w:div>
    <w:div w:id="186220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2457</Words>
  <Characters>14009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SHODH SAGAR</dc:creator>
  <cp:keywords/>
  <dc:description/>
  <cp:lastModifiedBy>DELL</cp:lastModifiedBy>
  <cp:revision>2</cp:revision>
  <dcterms:created xsi:type="dcterms:W3CDTF">2026-05-30T11:36:00Z</dcterms:created>
  <dcterms:modified xsi:type="dcterms:W3CDTF">2026-06-24T10:59:00Z</dcterms:modified>
</cp:coreProperties>
</file>